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42265" w14:textId="5D853ECE" w:rsidR="00581239" w:rsidRPr="00D8512C" w:rsidRDefault="00581239">
      <w:pPr>
        <w:rPr>
          <w:b/>
          <w:sz w:val="48"/>
          <w:lang w:val="es-ES_tradnl"/>
        </w:rPr>
      </w:pPr>
    </w:p>
    <w:p w14:paraId="52084BF7" w14:textId="77777777" w:rsidR="00B05AE8" w:rsidRPr="00D8512C" w:rsidRDefault="00B05AE8" w:rsidP="007E1759">
      <w:pPr>
        <w:spacing w:before="0" w:line="240" w:lineRule="auto"/>
        <w:jc w:val="center"/>
        <w:rPr>
          <w:b/>
          <w:sz w:val="48"/>
          <w:lang w:val="es-ES_tradnl"/>
        </w:rPr>
      </w:pPr>
    </w:p>
    <w:p w14:paraId="23572351" w14:textId="77777777" w:rsidR="00B05AE8" w:rsidRPr="00D8512C" w:rsidRDefault="00B05AE8" w:rsidP="007E1759">
      <w:pPr>
        <w:spacing w:before="0" w:line="240" w:lineRule="auto"/>
        <w:jc w:val="center"/>
        <w:rPr>
          <w:b/>
          <w:sz w:val="48"/>
          <w:lang w:val="es-ES_tradnl"/>
        </w:rPr>
      </w:pPr>
      <w:r w:rsidRPr="00D8512C">
        <w:rPr>
          <w:b/>
          <w:sz w:val="48"/>
          <w:lang w:val="es-ES_tradnl"/>
        </w:rPr>
        <w:t>Procedimiento de Temporada Abierta</w:t>
      </w:r>
    </w:p>
    <w:p w14:paraId="60F29312" w14:textId="77777777" w:rsidR="00581239" w:rsidRPr="00D8512C" w:rsidRDefault="00581239" w:rsidP="007E1759">
      <w:pPr>
        <w:spacing w:before="0" w:line="240" w:lineRule="auto"/>
        <w:jc w:val="center"/>
        <w:rPr>
          <w:b/>
          <w:sz w:val="48"/>
          <w:lang w:val="es-ES_tradnl"/>
        </w:rPr>
      </w:pPr>
    </w:p>
    <w:p w14:paraId="5500FFAA" w14:textId="77777777" w:rsidR="00581239" w:rsidRPr="00D8512C" w:rsidRDefault="00581239" w:rsidP="007E1759">
      <w:pPr>
        <w:spacing w:before="0" w:line="240" w:lineRule="auto"/>
        <w:jc w:val="center"/>
        <w:rPr>
          <w:b/>
          <w:sz w:val="48"/>
          <w:lang w:val="es-ES_tradnl"/>
        </w:rPr>
      </w:pPr>
    </w:p>
    <w:p w14:paraId="225D0CB4" w14:textId="77777777" w:rsidR="00581239" w:rsidRPr="00D8512C" w:rsidRDefault="00581239" w:rsidP="007E1759">
      <w:pPr>
        <w:spacing w:before="0" w:line="240" w:lineRule="auto"/>
        <w:jc w:val="center"/>
        <w:rPr>
          <w:b/>
          <w:sz w:val="48"/>
          <w:lang w:val="es-ES_tradnl"/>
        </w:rPr>
      </w:pPr>
    </w:p>
    <w:p w14:paraId="66BD171A" w14:textId="77777777" w:rsidR="00B05AE8" w:rsidRPr="00D8512C" w:rsidRDefault="00B05AE8" w:rsidP="007E1759">
      <w:pPr>
        <w:spacing w:before="0" w:line="240" w:lineRule="auto"/>
        <w:jc w:val="center"/>
        <w:rPr>
          <w:b/>
          <w:sz w:val="48"/>
          <w:lang w:val="es-ES_tradnl"/>
        </w:rPr>
      </w:pPr>
      <w:r w:rsidRPr="00D8512C">
        <w:rPr>
          <w:noProof/>
          <w:lang w:val="es-ES_tradnl" w:eastAsia="es-ES_tradnl"/>
        </w:rPr>
        <w:drawing>
          <wp:anchor distT="0" distB="0" distL="114300" distR="114300" simplePos="0" relativeHeight="251665408" behindDoc="1" locked="0" layoutInCell="1" allowOverlap="1" wp14:anchorId="3BCD12F2" wp14:editId="455CAEF2">
            <wp:simplePos x="0" y="0"/>
            <wp:positionH relativeFrom="margin">
              <wp:align>center</wp:align>
            </wp:positionH>
            <wp:positionV relativeFrom="paragraph">
              <wp:posOffset>13970</wp:posOffset>
            </wp:positionV>
            <wp:extent cx="2209800" cy="1517650"/>
            <wp:effectExtent l="0" t="0" r="0" b="6350"/>
            <wp:wrapTight wrapText="bothSides">
              <wp:wrapPolygon edited="0">
                <wp:start x="0" y="0"/>
                <wp:lineTo x="0" y="21419"/>
                <wp:lineTo x="21414" y="21419"/>
                <wp:lineTo x="2141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C25BF" w14:textId="77777777" w:rsidR="00B05AE8" w:rsidRPr="00D8512C" w:rsidRDefault="00B05AE8" w:rsidP="007E1759">
      <w:pPr>
        <w:spacing w:before="0" w:line="240" w:lineRule="auto"/>
        <w:jc w:val="center"/>
        <w:rPr>
          <w:b/>
          <w:sz w:val="48"/>
          <w:lang w:val="es-ES_tradnl"/>
        </w:rPr>
      </w:pPr>
    </w:p>
    <w:p w14:paraId="5BB10067" w14:textId="77777777" w:rsidR="00B05AE8" w:rsidRPr="00D8512C" w:rsidRDefault="00B05AE8" w:rsidP="007E1759">
      <w:pPr>
        <w:spacing w:before="0" w:line="240" w:lineRule="auto"/>
        <w:jc w:val="center"/>
        <w:rPr>
          <w:b/>
          <w:sz w:val="48"/>
          <w:lang w:val="es-ES_tradnl"/>
        </w:rPr>
      </w:pPr>
    </w:p>
    <w:p w14:paraId="30695E8A" w14:textId="77777777" w:rsidR="00581239" w:rsidRPr="00D8512C" w:rsidRDefault="00581239" w:rsidP="007E1759">
      <w:pPr>
        <w:spacing w:before="0" w:line="240" w:lineRule="auto"/>
        <w:jc w:val="center"/>
        <w:rPr>
          <w:b/>
          <w:sz w:val="48"/>
          <w:lang w:val="es-ES_tradnl"/>
        </w:rPr>
      </w:pPr>
    </w:p>
    <w:p w14:paraId="555C95EB" w14:textId="77777777" w:rsidR="00581239" w:rsidRPr="00D8512C" w:rsidRDefault="00581239" w:rsidP="007E1759">
      <w:pPr>
        <w:spacing w:before="0" w:line="240" w:lineRule="auto"/>
        <w:jc w:val="center"/>
        <w:rPr>
          <w:b/>
          <w:sz w:val="48"/>
          <w:lang w:val="es-ES_tradnl"/>
        </w:rPr>
      </w:pPr>
    </w:p>
    <w:p w14:paraId="5BF044A4" w14:textId="77777777" w:rsidR="00581239" w:rsidRPr="00D8512C" w:rsidRDefault="00581239" w:rsidP="007E1759">
      <w:pPr>
        <w:spacing w:before="0" w:line="240" w:lineRule="auto"/>
        <w:jc w:val="center"/>
        <w:rPr>
          <w:b/>
          <w:sz w:val="48"/>
          <w:lang w:val="es-ES_tradnl"/>
        </w:rPr>
      </w:pPr>
    </w:p>
    <w:p w14:paraId="2B86337A" w14:textId="77777777" w:rsidR="00581239" w:rsidRPr="00D8512C" w:rsidRDefault="00581239" w:rsidP="007E1759">
      <w:pPr>
        <w:spacing w:before="0" w:line="240" w:lineRule="auto"/>
        <w:jc w:val="center"/>
        <w:rPr>
          <w:b/>
          <w:sz w:val="48"/>
          <w:lang w:val="es-ES_tradnl"/>
        </w:rPr>
      </w:pPr>
    </w:p>
    <w:p w14:paraId="56719860" w14:textId="77777777" w:rsidR="00B05AE8" w:rsidRPr="00D8512C" w:rsidRDefault="00B05AE8" w:rsidP="007E1759">
      <w:pPr>
        <w:spacing w:before="0" w:line="240" w:lineRule="auto"/>
        <w:jc w:val="center"/>
        <w:rPr>
          <w:b/>
          <w:sz w:val="48"/>
          <w:lang w:val="es-ES_tradnl"/>
        </w:rPr>
      </w:pPr>
      <w:r w:rsidRPr="00D8512C">
        <w:rPr>
          <w:b/>
          <w:sz w:val="48"/>
          <w:lang w:val="es-ES_tradnl"/>
        </w:rPr>
        <w:t xml:space="preserve"> Sistema de Transporte por Ducto</w:t>
      </w:r>
      <w:r w:rsidR="00581239" w:rsidRPr="00D8512C">
        <w:rPr>
          <w:b/>
          <w:sz w:val="48"/>
          <w:lang w:val="es-ES_tradnl"/>
        </w:rPr>
        <w:t xml:space="preserve"> de Gas Natural</w:t>
      </w:r>
    </w:p>
    <w:p w14:paraId="5EEF7889" w14:textId="77777777" w:rsidR="00B05AE8" w:rsidRPr="00D8512C" w:rsidRDefault="00B05AE8" w:rsidP="007E1759">
      <w:pPr>
        <w:spacing w:before="0" w:line="240" w:lineRule="auto"/>
        <w:jc w:val="center"/>
        <w:rPr>
          <w:b/>
          <w:sz w:val="48"/>
          <w:lang w:val="es-ES_tradnl"/>
        </w:rPr>
      </w:pPr>
    </w:p>
    <w:p w14:paraId="23EFFB8F" w14:textId="77777777" w:rsidR="00B05AE8" w:rsidRPr="00D8512C" w:rsidRDefault="00B05AE8" w:rsidP="007E1759">
      <w:pPr>
        <w:spacing w:before="0" w:line="240" w:lineRule="auto"/>
        <w:jc w:val="center"/>
        <w:rPr>
          <w:b/>
          <w:sz w:val="48"/>
          <w:lang w:val="es-ES_tradnl"/>
        </w:rPr>
      </w:pPr>
    </w:p>
    <w:p w14:paraId="489263FB" w14:textId="77777777" w:rsidR="00581239" w:rsidRPr="00D8512C" w:rsidRDefault="00581239">
      <w:pPr>
        <w:rPr>
          <w:b/>
          <w:sz w:val="48"/>
          <w:lang w:val="es-ES_tradnl"/>
        </w:rPr>
      </w:pPr>
      <w:r w:rsidRPr="00D8512C">
        <w:rPr>
          <w:b/>
          <w:sz w:val="48"/>
          <w:lang w:val="es-ES_tradnl"/>
        </w:rPr>
        <w:br w:type="page"/>
      </w:r>
    </w:p>
    <w:sdt>
      <w:sdtPr>
        <w:rPr>
          <w:rFonts w:ascii="Candara" w:eastAsiaTheme="minorHAnsi" w:hAnsi="Candara" w:cstheme="minorBidi"/>
          <w:color w:val="404040" w:themeColor="text1" w:themeTint="BF"/>
          <w:sz w:val="22"/>
          <w:szCs w:val="22"/>
          <w:lang w:val="es-ES_tradnl" w:eastAsia="en-US"/>
        </w:rPr>
        <w:id w:val="-185132463"/>
        <w:docPartObj>
          <w:docPartGallery w:val="Table of Contents"/>
          <w:docPartUnique/>
        </w:docPartObj>
      </w:sdtPr>
      <w:sdtEndPr>
        <w:rPr>
          <w:b/>
          <w:bCs/>
        </w:rPr>
      </w:sdtEndPr>
      <w:sdtContent>
        <w:p w14:paraId="33127584" w14:textId="77777777" w:rsidR="00B05AE8" w:rsidRPr="00D8512C" w:rsidRDefault="00D4508B" w:rsidP="007E1759">
          <w:pPr>
            <w:pStyle w:val="TOCHeading"/>
            <w:spacing w:before="0" w:line="240" w:lineRule="auto"/>
            <w:rPr>
              <w:rFonts w:ascii="Candara" w:hAnsi="Candara"/>
              <w:b/>
              <w:color w:val="404040" w:themeColor="text1" w:themeTint="BF"/>
              <w:lang w:val="es-ES_tradnl"/>
            </w:rPr>
          </w:pPr>
          <w:r w:rsidRPr="00D8512C">
            <w:rPr>
              <w:rFonts w:ascii="Candara" w:hAnsi="Candara"/>
              <w:b/>
              <w:color w:val="404040" w:themeColor="text1" w:themeTint="BF"/>
              <w:lang w:val="es-ES_tradnl"/>
            </w:rPr>
            <w:t>CONTENIDO:</w:t>
          </w:r>
        </w:p>
        <w:p w14:paraId="4EB23A50" w14:textId="103D3A3E" w:rsidR="00C93427" w:rsidRPr="00D8512C" w:rsidRDefault="00B05AE8">
          <w:pPr>
            <w:pStyle w:val="TOC1"/>
            <w:tabs>
              <w:tab w:val="right" w:leader="dot" w:pos="8828"/>
            </w:tabs>
            <w:rPr>
              <w:rFonts w:asciiTheme="minorHAnsi" w:eastAsiaTheme="minorEastAsia" w:hAnsiTheme="minorHAnsi"/>
              <w:color w:val="auto"/>
              <w:lang w:val="es-ES_tradnl" w:eastAsia="es-MX"/>
            </w:rPr>
          </w:pPr>
          <w:r w:rsidRPr="00D8512C">
            <w:rPr>
              <w:b/>
              <w:bCs/>
              <w:lang w:val="es-ES_tradnl"/>
            </w:rPr>
            <w:fldChar w:fldCharType="begin"/>
          </w:r>
          <w:r w:rsidRPr="00D8512C">
            <w:rPr>
              <w:b/>
              <w:bCs/>
              <w:lang w:val="es-ES_tradnl"/>
            </w:rPr>
            <w:instrText xml:space="preserve"> TOC \o "1-3" \h \z \u </w:instrText>
          </w:r>
          <w:r w:rsidRPr="00D8512C">
            <w:rPr>
              <w:b/>
              <w:bCs/>
              <w:lang w:val="es-ES_tradnl"/>
            </w:rPr>
            <w:fldChar w:fldCharType="separate"/>
          </w:r>
          <w:hyperlink w:anchor="_Toc529447763" w:history="1">
            <w:r w:rsidR="00C93427" w:rsidRPr="00D8512C">
              <w:rPr>
                <w:rStyle w:val="Hyperlink"/>
                <w:b/>
                <w:lang w:val="es-ES_tradnl"/>
              </w:rPr>
              <w:t>Procedimiento de Temporada Abierta para el Sistema de Transporte de Gas Natural por Ducto de Tereftalatos Mexicanos Gas S.A. de C.V. (Temexgas)</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_Toc529447763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3</w:t>
            </w:r>
            <w:r w:rsidR="00C93427" w:rsidRPr="00D8512C">
              <w:rPr>
                <w:webHidden/>
                <w:lang w:val="es-ES_tradnl"/>
              </w:rPr>
              <w:fldChar w:fldCharType="end"/>
            </w:r>
          </w:hyperlink>
        </w:p>
        <w:p w14:paraId="2673F827" w14:textId="62E3747F" w:rsidR="00C93427" w:rsidRPr="00D8512C" w:rsidRDefault="004F2311">
          <w:pPr>
            <w:pStyle w:val="TOC1"/>
            <w:tabs>
              <w:tab w:val="left" w:pos="440"/>
              <w:tab w:val="right" w:leader="dot" w:pos="8828"/>
            </w:tabs>
            <w:rPr>
              <w:rFonts w:asciiTheme="minorHAnsi" w:eastAsiaTheme="minorEastAsia" w:hAnsiTheme="minorHAnsi"/>
              <w:color w:val="auto"/>
              <w:lang w:val="es-ES_tradnl" w:eastAsia="es-MX"/>
            </w:rPr>
          </w:pPr>
          <w:hyperlink w:anchor="_Toc529447764" w:history="1">
            <w:r w:rsidR="00C93427" w:rsidRPr="00D8512C">
              <w:rPr>
                <w:rStyle w:val="Hyperlink"/>
                <w:b/>
                <w:lang w:val="es-ES_tradnl"/>
              </w:rPr>
              <w:t>I.</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Propuesta de convocatoria de la Temporada Abierta</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_Toc529447764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3</w:t>
            </w:r>
            <w:r w:rsidR="00C93427" w:rsidRPr="00D8512C">
              <w:rPr>
                <w:webHidden/>
                <w:lang w:val="es-ES_tradnl"/>
              </w:rPr>
              <w:fldChar w:fldCharType="end"/>
            </w:r>
          </w:hyperlink>
        </w:p>
        <w:p w14:paraId="4A03AD4F" w14:textId="4E391B90" w:rsidR="00C93427" w:rsidRPr="00D8512C" w:rsidRDefault="004F2311">
          <w:pPr>
            <w:pStyle w:val="TOC2"/>
            <w:rPr>
              <w:rFonts w:asciiTheme="minorHAnsi" w:eastAsiaTheme="minorEastAsia" w:hAnsiTheme="minorHAnsi"/>
              <w:color w:val="auto"/>
              <w:lang w:val="es-ES_tradnl" w:eastAsia="es-MX"/>
            </w:rPr>
          </w:pPr>
          <w:hyperlink w:anchor="_Toc529447765" w:history="1">
            <w:r w:rsidR="00C93427" w:rsidRPr="00D8512C">
              <w:rPr>
                <w:rStyle w:val="Hyperlink"/>
                <w:b/>
                <w:lang w:val="es-ES_tradnl"/>
              </w:rPr>
              <w:t>1.</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Convocatoria para ser publicada en el portal de internet de Temexgas</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_Toc529447765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4</w:t>
            </w:r>
            <w:r w:rsidR="00C93427" w:rsidRPr="00D8512C">
              <w:rPr>
                <w:webHidden/>
                <w:lang w:val="es-ES_tradnl"/>
              </w:rPr>
              <w:fldChar w:fldCharType="end"/>
            </w:r>
          </w:hyperlink>
        </w:p>
        <w:p w14:paraId="0A1C91EF" w14:textId="49FEA63D" w:rsidR="00C93427" w:rsidRPr="00D8512C" w:rsidRDefault="004F2311">
          <w:pPr>
            <w:pStyle w:val="TOC2"/>
            <w:rPr>
              <w:rFonts w:asciiTheme="minorHAnsi" w:eastAsiaTheme="minorEastAsia" w:hAnsiTheme="minorHAnsi"/>
              <w:color w:val="auto"/>
              <w:lang w:val="es-ES_tradnl" w:eastAsia="es-MX"/>
            </w:rPr>
          </w:pPr>
          <w:hyperlink w:anchor="_Toc529447766" w:history="1">
            <w:r w:rsidR="00C93427" w:rsidRPr="00D8512C">
              <w:rPr>
                <w:rStyle w:val="Hyperlink"/>
                <w:b/>
                <w:lang w:val="es-ES_tradnl"/>
              </w:rPr>
              <w:t>2.</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Anuncio de Prensa</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_Toc529447766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5</w:t>
            </w:r>
            <w:r w:rsidR="00C93427" w:rsidRPr="00D8512C">
              <w:rPr>
                <w:webHidden/>
                <w:lang w:val="es-ES_tradnl"/>
              </w:rPr>
              <w:fldChar w:fldCharType="end"/>
            </w:r>
          </w:hyperlink>
        </w:p>
        <w:p w14:paraId="05173653" w14:textId="29D1E6F3" w:rsidR="00C93427" w:rsidRPr="00D8512C" w:rsidRDefault="004F2311">
          <w:pPr>
            <w:pStyle w:val="TOC1"/>
            <w:tabs>
              <w:tab w:val="left" w:pos="440"/>
              <w:tab w:val="right" w:leader="dot" w:pos="8828"/>
            </w:tabs>
            <w:rPr>
              <w:rFonts w:asciiTheme="minorHAnsi" w:eastAsiaTheme="minorEastAsia" w:hAnsiTheme="minorHAnsi"/>
              <w:color w:val="auto"/>
              <w:lang w:val="es-ES_tradnl" w:eastAsia="es-MX"/>
            </w:rPr>
          </w:pPr>
          <w:hyperlink w:anchor="_Toc529447767" w:history="1">
            <w:r w:rsidR="00C93427" w:rsidRPr="00D8512C">
              <w:rPr>
                <w:rStyle w:val="Hyperlink"/>
                <w:b/>
                <w:lang w:val="es-ES_tradnl"/>
              </w:rPr>
              <w:t>II.</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Descripción técnica del Sistema de Transporte de Temexgas</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_Toc529447767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5</w:t>
            </w:r>
            <w:r w:rsidR="00C93427" w:rsidRPr="00D8512C">
              <w:rPr>
                <w:webHidden/>
                <w:lang w:val="es-ES_tradnl"/>
              </w:rPr>
              <w:fldChar w:fldCharType="end"/>
            </w:r>
          </w:hyperlink>
        </w:p>
        <w:p w14:paraId="668BBFFA" w14:textId="2F3B0225" w:rsidR="00C93427" w:rsidRPr="00D8512C" w:rsidRDefault="004F2311">
          <w:pPr>
            <w:pStyle w:val="TOC2"/>
            <w:rPr>
              <w:rFonts w:asciiTheme="minorHAnsi" w:eastAsiaTheme="minorEastAsia" w:hAnsiTheme="minorHAnsi"/>
              <w:color w:val="auto"/>
              <w:lang w:val="es-ES_tradnl" w:eastAsia="es-MX"/>
            </w:rPr>
          </w:pPr>
          <w:hyperlink w:anchor="_Toc529447768" w:history="1">
            <w:r w:rsidR="00C93427" w:rsidRPr="00D8512C">
              <w:rPr>
                <w:rStyle w:val="Hyperlink"/>
                <w:b/>
                <w:lang w:val="es-ES_tradnl"/>
              </w:rPr>
              <w:t>1.</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Descripción general del Sistema de Transporte de Temexgas</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_Toc529447768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5</w:t>
            </w:r>
            <w:r w:rsidR="00C93427" w:rsidRPr="00D8512C">
              <w:rPr>
                <w:webHidden/>
                <w:lang w:val="es-ES_tradnl"/>
              </w:rPr>
              <w:fldChar w:fldCharType="end"/>
            </w:r>
          </w:hyperlink>
        </w:p>
        <w:p w14:paraId="1A50D202" w14:textId="4EC3E824" w:rsidR="00C93427" w:rsidRPr="00D8512C" w:rsidRDefault="004F2311">
          <w:pPr>
            <w:pStyle w:val="TOC2"/>
            <w:rPr>
              <w:rFonts w:asciiTheme="minorHAnsi" w:eastAsiaTheme="minorEastAsia" w:hAnsiTheme="minorHAnsi"/>
              <w:color w:val="auto"/>
              <w:lang w:val="es-ES_tradnl" w:eastAsia="es-MX"/>
            </w:rPr>
          </w:pPr>
          <w:hyperlink w:anchor="_Toc529447769" w:history="1">
            <w:r w:rsidR="00C93427" w:rsidRPr="00D8512C">
              <w:rPr>
                <w:rStyle w:val="Hyperlink"/>
                <w:b/>
                <w:lang w:val="es-ES_tradnl"/>
              </w:rPr>
              <w:t>2.</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Resumen del proyecto</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_Toc529447769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6</w:t>
            </w:r>
            <w:r w:rsidR="00C93427" w:rsidRPr="00D8512C">
              <w:rPr>
                <w:webHidden/>
                <w:lang w:val="es-ES_tradnl"/>
              </w:rPr>
              <w:fldChar w:fldCharType="end"/>
            </w:r>
          </w:hyperlink>
        </w:p>
        <w:p w14:paraId="299557B1" w14:textId="36858968" w:rsidR="00C93427" w:rsidRPr="00D8512C" w:rsidRDefault="004F2311">
          <w:pPr>
            <w:pStyle w:val="TOC2"/>
            <w:rPr>
              <w:rFonts w:asciiTheme="minorHAnsi" w:eastAsiaTheme="minorEastAsia" w:hAnsiTheme="minorHAnsi"/>
              <w:color w:val="auto"/>
              <w:lang w:val="es-ES_tradnl" w:eastAsia="es-MX"/>
            </w:rPr>
          </w:pPr>
          <w:hyperlink w:anchor="_Toc529447770" w:history="1">
            <w:r w:rsidR="00C93427" w:rsidRPr="00D8512C">
              <w:rPr>
                <w:rStyle w:val="Hyperlink"/>
                <w:b/>
                <w:lang w:val="es-ES_tradnl"/>
              </w:rPr>
              <w:t>3.</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Mapa</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_Toc529447770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6</w:t>
            </w:r>
            <w:r w:rsidR="00C93427" w:rsidRPr="00D8512C">
              <w:rPr>
                <w:webHidden/>
                <w:lang w:val="es-ES_tradnl"/>
              </w:rPr>
              <w:fldChar w:fldCharType="end"/>
            </w:r>
          </w:hyperlink>
        </w:p>
        <w:p w14:paraId="6151E748" w14:textId="4A54F966" w:rsidR="00C93427" w:rsidRPr="00D8512C" w:rsidRDefault="004F2311">
          <w:pPr>
            <w:pStyle w:val="TOC1"/>
            <w:tabs>
              <w:tab w:val="left" w:pos="660"/>
              <w:tab w:val="right" w:leader="dot" w:pos="8828"/>
            </w:tabs>
            <w:rPr>
              <w:rFonts w:asciiTheme="minorHAnsi" w:eastAsiaTheme="minorEastAsia" w:hAnsiTheme="minorHAnsi"/>
              <w:color w:val="auto"/>
              <w:lang w:val="es-ES_tradnl" w:eastAsia="es-MX"/>
            </w:rPr>
          </w:pPr>
          <w:hyperlink w:anchor="_Toc529447771" w:history="1">
            <w:r w:rsidR="00C93427" w:rsidRPr="00D8512C">
              <w:rPr>
                <w:rStyle w:val="Hyperlink"/>
                <w:b/>
                <w:lang w:val="es-ES_tradnl"/>
              </w:rPr>
              <w:t>III.</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Recepción de Solicitudes en Base Firme durante la Temporada Abierta</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_Toc529447771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6</w:t>
            </w:r>
            <w:r w:rsidR="00C93427" w:rsidRPr="00D8512C">
              <w:rPr>
                <w:webHidden/>
                <w:lang w:val="es-ES_tradnl"/>
              </w:rPr>
              <w:fldChar w:fldCharType="end"/>
            </w:r>
          </w:hyperlink>
        </w:p>
        <w:p w14:paraId="1E22A806" w14:textId="2C5BDFA2" w:rsidR="00C93427" w:rsidRPr="00D8512C" w:rsidRDefault="004F2311">
          <w:pPr>
            <w:pStyle w:val="TOC2"/>
            <w:rPr>
              <w:rFonts w:asciiTheme="minorHAnsi" w:eastAsiaTheme="minorEastAsia" w:hAnsiTheme="minorHAnsi"/>
              <w:color w:val="auto"/>
              <w:lang w:val="es-ES_tradnl" w:eastAsia="es-MX"/>
            </w:rPr>
          </w:pPr>
          <w:hyperlink w:anchor="_Toc529447772" w:history="1">
            <w:r w:rsidR="00C93427" w:rsidRPr="00D8512C">
              <w:rPr>
                <w:rStyle w:val="Hyperlink"/>
                <w:b/>
                <w:lang w:val="es-ES_tradnl"/>
              </w:rPr>
              <w:t>1.</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Recepción de solicitudes</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_Toc529447772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7</w:t>
            </w:r>
            <w:r w:rsidR="00C93427" w:rsidRPr="00D8512C">
              <w:rPr>
                <w:webHidden/>
                <w:lang w:val="es-ES_tradnl"/>
              </w:rPr>
              <w:fldChar w:fldCharType="end"/>
            </w:r>
          </w:hyperlink>
        </w:p>
        <w:p w14:paraId="3294B31D" w14:textId="269CD8AE" w:rsidR="00C93427" w:rsidRPr="00D8512C" w:rsidRDefault="004F2311">
          <w:pPr>
            <w:pStyle w:val="TOC2"/>
            <w:rPr>
              <w:rFonts w:asciiTheme="minorHAnsi" w:eastAsiaTheme="minorEastAsia" w:hAnsiTheme="minorHAnsi"/>
              <w:color w:val="auto"/>
              <w:lang w:val="es-ES_tradnl" w:eastAsia="es-MX"/>
            </w:rPr>
          </w:pPr>
          <w:hyperlink w:anchor="_Toc529447773" w:history="1">
            <w:r w:rsidR="00C93427" w:rsidRPr="00D8512C">
              <w:rPr>
                <w:rStyle w:val="Hyperlink"/>
                <w:b/>
                <w:lang w:val="es-ES_tradnl"/>
              </w:rPr>
              <w:t>2.</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Garantía de Seriedad</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_Toc529447773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7</w:t>
            </w:r>
            <w:r w:rsidR="00C93427" w:rsidRPr="00D8512C">
              <w:rPr>
                <w:webHidden/>
                <w:lang w:val="es-ES_tradnl"/>
              </w:rPr>
              <w:fldChar w:fldCharType="end"/>
            </w:r>
          </w:hyperlink>
        </w:p>
        <w:p w14:paraId="0DA83D93" w14:textId="00A8BBCF" w:rsidR="00C93427" w:rsidRPr="00D8512C" w:rsidRDefault="004F2311">
          <w:pPr>
            <w:pStyle w:val="TOC2"/>
            <w:rPr>
              <w:rFonts w:asciiTheme="minorHAnsi" w:eastAsiaTheme="minorEastAsia" w:hAnsiTheme="minorHAnsi"/>
              <w:color w:val="auto"/>
              <w:lang w:val="es-ES_tradnl" w:eastAsia="es-MX"/>
            </w:rPr>
          </w:pPr>
          <w:hyperlink w:anchor="_Toc529447774" w:history="1">
            <w:r w:rsidR="00C93427" w:rsidRPr="00D8512C">
              <w:rPr>
                <w:rStyle w:val="Hyperlink"/>
                <w:b/>
                <w:lang w:val="es-ES_tradnl"/>
              </w:rPr>
              <w:t>3.</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Subsanación de deficiencias en las solicitudes</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_Toc529447774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8</w:t>
            </w:r>
            <w:r w:rsidR="00C93427" w:rsidRPr="00D8512C">
              <w:rPr>
                <w:webHidden/>
                <w:lang w:val="es-ES_tradnl"/>
              </w:rPr>
              <w:fldChar w:fldCharType="end"/>
            </w:r>
          </w:hyperlink>
        </w:p>
        <w:p w14:paraId="0A4EE24F" w14:textId="124450A3" w:rsidR="00C93427" w:rsidRPr="00D8512C" w:rsidRDefault="004F2311">
          <w:pPr>
            <w:pStyle w:val="TOC2"/>
            <w:rPr>
              <w:rFonts w:asciiTheme="minorHAnsi" w:eastAsiaTheme="minorEastAsia" w:hAnsiTheme="minorHAnsi"/>
              <w:color w:val="auto"/>
              <w:lang w:val="es-ES_tradnl" w:eastAsia="es-MX"/>
            </w:rPr>
          </w:pPr>
          <w:hyperlink w:anchor="_Toc529447775" w:history="1">
            <w:r w:rsidR="00C93427" w:rsidRPr="00D8512C">
              <w:rPr>
                <w:rStyle w:val="Hyperlink"/>
                <w:b/>
                <w:lang w:val="es-ES_tradnl"/>
              </w:rPr>
              <w:t>4.</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Criterios por los cuáles Temexgas podrá rechazar una solicitud de servicio</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_Toc529447775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8</w:t>
            </w:r>
            <w:r w:rsidR="00C93427" w:rsidRPr="00D8512C">
              <w:rPr>
                <w:webHidden/>
                <w:lang w:val="es-ES_tradnl"/>
              </w:rPr>
              <w:fldChar w:fldCharType="end"/>
            </w:r>
          </w:hyperlink>
        </w:p>
        <w:p w14:paraId="0F4CA321" w14:textId="72363B0A" w:rsidR="00C93427" w:rsidRPr="00D8512C" w:rsidRDefault="004F2311">
          <w:pPr>
            <w:pStyle w:val="TOC1"/>
            <w:tabs>
              <w:tab w:val="left" w:pos="660"/>
              <w:tab w:val="right" w:leader="dot" w:pos="8828"/>
            </w:tabs>
            <w:rPr>
              <w:rFonts w:asciiTheme="minorHAnsi" w:eastAsiaTheme="minorEastAsia" w:hAnsiTheme="minorHAnsi"/>
              <w:color w:val="auto"/>
              <w:lang w:val="es-ES_tradnl" w:eastAsia="es-MX"/>
            </w:rPr>
          </w:pPr>
          <w:hyperlink w:anchor="_Toc529447776" w:history="1">
            <w:r w:rsidR="00C93427" w:rsidRPr="00D8512C">
              <w:rPr>
                <w:rStyle w:val="Hyperlink"/>
                <w:b/>
                <w:lang w:val="es-ES_tradnl"/>
              </w:rPr>
              <w:t>IV.</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Criterios de evaluación de las solicitudes de servicio presentadas durante la Temporada Abierta</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_Toc529447776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8</w:t>
            </w:r>
            <w:r w:rsidR="00C93427" w:rsidRPr="00D8512C">
              <w:rPr>
                <w:webHidden/>
                <w:lang w:val="es-ES_tradnl"/>
              </w:rPr>
              <w:fldChar w:fldCharType="end"/>
            </w:r>
          </w:hyperlink>
        </w:p>
        <w:p w14:paraId="0A1AE5D5" w14:textId="4D18CB69" w:rsidR="00C93427" w:rsidRPr="00D8512C" w:rsidRDefault="004F2311">
          <w:pPr>
            <w:pStyle w:val="TOC1"/>
            <w:tabs>
              <w:tab w:val="left" w:pos="440"/>
              <w:tab w:val="right" w:leader="dot" w:pos="8828"/>
            </w:tabs>
            <w:rPr>
              <w:rFonts w:asciiTheme="minorHAnsi" w:eastAsiaTheme="minorEastAsia" w:hAnsiTheme="minorHAnsi"/>
              <w:color w:val="auto"/>
              <w:lang w:val="es-ES_tradnl" w:eastAsia="es-MX"/>
            </w:rPr>
          </w:pPr>
          <w:hyperlink w:anchor="_Toc529447777" w:history="1">
            <w:r w:rsidR="00C93427" w:rsidRPr="00D8512C">
              <w:rPr>
                <w:rStyle w:val="Hyperlink"/>
                <w:b/>
                <w:lang w:val="es-ES_tradnl"/>
              </w:rPr>
              <w:t>V.</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Firma de Contratos</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_Toc529447777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9</w:t>
            </w:r>
            <w:r w:rsidR="00C93427" w:rsidRPr="00D8512C">
              <w:rPr>
                <w:webHidden/>
                <w:lang w:val="es-ES_tradnl"/>
              </w:rPr>
              <w:fldChar w:fldCharType="end"/>
            </w:r>
          </w:hyperlink>
        </w:p>
        <w:p w14:paraId="44EFE2BD" w14:textId="7BEF9166" w:rsidR="00C93427" w:rsidRPr="00D8512C" w:rsidRDefault="004F2311">
          <w:pPr>
            <w:pStyle w:val="TOC1"/>
            <w:tabs>
              <w:tab w:val="left" w:pos="660"/>
              <w:tab w:val="right" w:leader="dot" w:pos="8828"/>
            </w:tabs>
            <w:rPr>
              <w:rFonts w:asciiTheme="minorHAnsi" w:eastAsiaTheme="minorEastAsia" w:hAnsiTheme="minorHAnsi"/>
              <w:color w:val="auto"/>
              <w:lang w:val="es-ES_tradnl" w:eastAsia="es-MX"/>
            </w:rPr>
          </w:pPr>
          <w:hyperlink w:anchor="_Toc529447778" w:history="1">
            <w:r w:rsidR="00C93427" w:rsidRPr="00D8512C">
              <w:rPr>
                <w:rStyle w:val="Hyperlink"/>
                <w:b/>
                <w:lang w:val="es-ES_tradnl"/>
              </w:rPr>
              <w:t>VI.</w:t>
            </w:r>
            <w:r w:rsidR="00C93427" w:rsidRPr="00D8512C">
              <w:rPr>
                <w:rFonts w:asciiTheme="minorHAnsi" w:eastAsiaTheme="minorEastAsia" w:hAnsiTheme="minorHAnsi"/>
                <w:color w:val="auto"/>
                <w:lang w:val="es-ES_tradnl" w:eastAsia="es-MX"/>
              </w:rPr>
              <w:tab/>
            </w:r>
            <w:r w:rsidR="00C93427" w:rsidRPr="00D8512C">
              <w:rPr>
                <w:rStyle w:val="Hyperlink"/>
                <w:b/>
                <w:lang w:val="es-ES_tradnl"/>
              </w:rPr>
              <w:t>Criterios por los cuales se podrá suspender o cancelar el procedimiento de Temporada Abierta</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_Toc529447778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10</w:t>
            </w:r>
            <w:r w:rsidR="00C93427" w:rsidRPr="00D8512C">
              <w:rPr>
                <w:webHidden/>
                <w:lang w:val="es-ES_tradnl"/>
              </w:rPr>
              <w:fldChar w:fldCharType="end"/>
            </w:r>
          </w:hyperlink>
        </w:p>
        <w:p w14:paraId="41DA35A4" w14:textId="03C92EC2" w:rsidR="00C93427" w:rsidRPr="00D8512C" w:rsidRDefault="004F2311">
          <w:pPr>
            <w:pStyle w:val="TOC1"/>
            <w:tabs>
              <w:tab w:val="right" w:leader="dot" w:pos="8828"/>
            </w:tabs>
            <w:rPr>
              <w:rFonts w:asciiTheme="minorHAnsi" w:eastAsiaTheme="minorEastAsia" w:hAnsiTheme="minorHAnsi"/>
              <w:color w:val="auto"/>
              <w:lang w:val="es-ES_tradnl" w:eastAsia="es-MX"/>
            </w:rPr>
          </w:pPr>
          <w:hyperlink w:anchor="_Toc529447779" w:history="1">
            <w:r w:rsidR="00C93427" w:rsidRPr="00D8512C">
              <w:rPr>
                <w:rStyle w:val="Hyperlink"/>
                <w:b/>
                <w:lang w:val="es-ES_tradnl"/>
              </w:rPr>
              <w:t>Anexo 1 – Formato de Solicitud de Servicio</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_Toc529447779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11</w:t>
            </w:r>
            <w:r w:rsidR="00C93427" w:rsidRPr="00D8512C">
              <w:rPr>
                <w:webHidden/>
                <w:lang w:val="es-ES_tradnl"/>
              </w:rPr>
              <w:fldChar w:fldCharType="end"/>
            </w:r>
          </w:hyperlink>
        </w:p>
        <w:p w14:paraId="6B48AB45" w14:textId="7F75A693" w:rsidR="00C93427" w:rsidRPr="00D8512C" w:rsidRDefault="004F2311">
          <w:pPr>
            <w:pStyle w:val="TOC1"/>
            <w:tabs>
              <w:tab w:val="right" w:leader="dot" w:pos="8828"/>
            </w:tabs>
            <w:rPr>
              <w:rFonts w:asciiTheme="minorHAnsi" w:eastAsiaTheme="minorEastAsia" w:hAnsiTheme="minorHAnsi"/>
              <w:color w:val="auto"/>
              <w:lang w:val="es-ES_tradnl" w:eastAsia="es-MX"/>
            </w:rPr>
          </w:pPr>
          <w:hyperlink w:anchor="_Toc529447780" w:history="1">
            <w:r w:rsidR="00C93427" w:rsidRPr="00D8512C">
              <w:rPr>
                <w:rStyle w:val="Hyperlink"/>
                <w:b/>
                <w:lang w:val="es-ES_tradnl"/>
              </w:rPr>
              <w:t>Anexo 2 – Modelo de Contrato para la prestación del Servicio de Transporte en Base Firme</w:t>
            </w:r>
            <w:r w:rsidR="00C93427" w:rsidRPr="00D8512C">
              <w:rPr>
                <w:webHidden/>
                <w:lang w:val="es-ES_tradnl"/>
              </w:rPr>
              <w:tab/>
            </w:r>
            <w:r w:rsidR="00C93427" w:rsidRPr="00D8512C">
              <w:rPr>
                <w:webHidden/>
                <w:lang w:val="es-ES_tradnl"/>
              </w:rPr>
              <w:fldChar w:fldCharType="begin"/>
            </w:r>
            <w:r w:rsidR="00C93427" w:rsidRPr="00D8512C">
              <w:rPr>
                <w:webHidden/>
                <w:lang w:val="es-ES_tradnl"/>
              </w:rPr>
              <w:instrText xml:space="preserve"> PAGEREF _Toc529447780 \h </w:instrText>
            </w:r>
            <w:r w:rsidR="00C93427" w:rsidRPr="00D8512C">
              <w:rPr>
                <w:webHidden/>
                <w:lang w:val="es-ES_tradnl"/>
              </w:rPr>
            </w:r>
            <w:r w:rsidR="00C93427" w:rsidRPr="00D8512C">
              <w:rPr>
                <w:webHidden/>
                <w:lang w:val="es-ES_tradnl"/>
              </w:rPr>
              <w:fldChar w:fldCharType="separate"/>
            </w:r>
            <w:r w:rsidR="004A6CE6">
              <w:rPr>
                <w:noProof/>
                <w:webHidden/>
                <w:lang w:val="es-ES_tradnl"/>
              </w:rPr>
              <w:t>13</w:t>
            </w:r>
            <w:r w:rsidR="00C93427" w:rsidRPr="00D8512C">
              <w:rPr>
                <w:webHidden/>
                <w:lang w:val="es-ES_tradnl"/>
              </w:rPr>
              <w:fldChar w:fldCharType="end"/>
            </w:r>
          </w:hyperlink>
        </w:p>
        <w:p w14:paraId="1B407D3A" w14:textId="23996486" w:rsidR="00B05AE8" w:rsidRPr="00D8512C" w:rsidRDefault="00B05AE8" w:rsidP="007E1759">
          <w:pPr>
            <w:spacing w:before="0" w:line="240" w:lineRule="auto"/>
            <w:rPr>
              <w:b/>
              <w:bCs/>
              <w:lang w:val="es-ES_tradnl"/>
            </w:rPr>
          </w:pPr>
          <w:r w:rsidRPr="00D8512C">
            <w:rPr>
              <w:b/>
              <w:bCs/>
              <w:lang w:val="es-ES_tradnl"/>
            </w:rPr>
            <w:fldChar w:fldCharType="end"/>
          </w:r>
        </w:p>
      </w:sdtContent>
    </w:sdt>
    <w:p w14:paraId="1410E6BA" w14:textId="77777777" w:rsidR="00581239" w:rsidRPr="00D8512C" w:rsidRDefault="00581239" w:rsidP="00581239">
      <w:pPr>
        <w:spacing w:before="0" w:line="240" w:lineRule="auto"/>
        <w:jc w:val="both"/>
        <w:rPr>
          <w:lang w:val="es-ES_tradnl"/>
        </w:rPr>
      </w:pPr>
    </w:p>
    <w:p w14:paraId="67701A13" w14:textId="77777777" w:rsidR="00581239" w:rsidRPr="00D8512C" w:rsidRDefault="00581239">
      <w:pPr>
        <w:rPr>
          <w:lang w:val="es-ES_tradnl"/>
        </w:rPr>
      </w:pPr>
      <w:r w:rsidRPr="00D8512C">
        <w:rPr>
          <w:lang w:val="es-ES_tradnl"/>
        </w:rPr>
        <w:br w:type="page"/>
      </w:r>
    </w:p>
    <w:p w14:paraId="6552340D" w14:textId="20636788" w:rsidR="00145A2E" w:rsidRPr="00D8512C" w:rsidRDefault="00145A2E" w:rsidP="007E1759">
      <w:pPr>
        <w:spacing w:before="0" w:line="240" w:lineRule="auto"/>
        <w:jc w:val="both"/>
        <w:rPr>
          <w:lang w:val="es-ES_tradnl"/>
        </w:rPr>
      </w:pPr>
    </w:p>
    <w:p w14:paraId="70972963" w14:textId="6D6F71D6" w:rsidR="00B05AE8" w:rsidRPr="00D8512C" w:rsidRDefault="007B4CAA" w:rsidP="00145A2E">
      <w:pPr>
        <w:pStyle w:val="ListParagraph"/>
        <w:spacing w:before="0" w:line="240" w:lineRule="auto"/>
        <w:ind w:left="0"/>
        <w:contextualSpacing w:val="0"/>
        <w:jc w:val="center"/>
        <w:outlineLvl w:val="0"/>
        <w:rPr>
          <w:b/>
          <w:sz w:val="24"/>
          <w:lang w:val="es-ES_tradnl"/>
        </w:rPr>
      </w:pPr>
      <w:bookmarkStart w:id="0" w:name="_Toc529447763"/>
      <w:r w:rsidRPr="00D8512C">
        <w:rPr>
          <w:b/>
          <w:sz w:val="24"/>
          <w:lang w:val="es-ES_tradnl"/>
        </w:rPr>
        <w:t>Procedimiento de Temporada Abierta para el Sistema de Transporte de Gas Natural por Ducto de Tereftalatos Mexicanos Gas S.A. de C.V. (Temexgas)</w:t>
      </w:r>
      <w:bookmarkEnd w:id="0"/>
    </w:p>
    <w:p w14:paraId="721BA729" w14:textId="77777777" w:rsidR="00145A2E" w:rsidRPr="00D8512C" w:rsidRDefault="00145A2E" w:rsidP="007E1759">
      <w:pPr>
        <w:spacing w:before="0" w:line="240" w:lineRule="auto"/>
        <w:jc w:val="both"/>
        <w:rPr>
          <w:lang w:val="es-ES_tradnl"/>
        </w:rPr>
      </w:pPr>
    </w:p>
    <w:p w14:paraId="29E8B4D3" w14:textId="08067FB3" w:rsidR="007B4CAA" w:rsidRPr="00D8512C" w:rsidRDefault="007B4CAA" w:rsidP="007E1759">
      <w:pPr>
        <w:spacing w:before="0" w:line="240" w:lineRule="auto"/>
        <w:jc w:val="both"/>
        <w:rPr>
          <w:lang w:val="es-ES_tradnl"/>
        </w:rPr>
      </w:pPr>
      <w:r w:rsidRPr="00D8512C">
        <w:rPr>
          <w:lang w:val="es-ES_tradnl"/>
        </w:rPr>
        <w:t xml:space="preserve">El presente procedimiento de Temporada Abierta, una vez presentado y autorizado por la Comisión Reguladora de Energía (CRE), así como </w:t>
      </w:r>
      <w:r w:rsidR="00D4508B" w:rsidRPr="00D8512C">
        <w:rPr>
          <w:lang w:val="es-ES_tradnl"/>
        </w:rPr>
        <w:t>sus</w:t>
      </w:r>
      <w:r w:rsidRPr="00D8512C">
        <w:rPr>
          <w:lang w:val="es-ES_tradnl"/>
        </w:rPr>
        <w:t xml:space="preserve"> resultados, podrán consultarse en el portal de internet de </w:t>
      </w:r>
      <w:r w:rsidR="00D4508B" w:rsidRPr="00D8512C">
        <w:rPr>
          <w:lang w:val="es-ES_tradnl"/>
        </w:rPr>
        <w:t>Tereftalatos Mexicanos Gas S.A. de C.V.</w:t>
      </w:r>
      <w:r w:rsidR="003D2BB6" w:rsidRPr="00D8512C">
        <w:rPr>
          <w:lang w:val="es-ES_tradnl"/>
        </w:rPr>
        <w:t xml:space="preserve"> (Temexgas)</w:t>
      </w:r>
      <w:r w:rsidRPr="00D8512C">
        <w:rPr>
          <w:lang w:val="es-ES_tradnl"/>
        </w:rPr>
        <w:t xml:space="preserve">: </w:t>
      </w:r>
      <w:r w:rsidR="005870A8" w:rsidRPr="00D8512C">
        <w:rPr>
          <w:lang w:val="es-ES_tradnl"/>
        </w:rPr>
        <w:t>www.temexgas.com</w:t>
      </w:r>
    </w:p>
    <w:p w14:paraId="5F6DCFE7" w14:textId="77777777" w:rsidR="003D2BB6" w:rsidRPr="00D8512C" w:rsidRDefault="003D2BB6" w:rsidP="007E1759">
      <w:pPr>
        <w:spacing w:before="0" w:line="240" w:lineRule="auto"/>
        <w:jc w:val="both"/>
        <w:rPr>
          <w:lang w:val="es-ES_tradnl"/>
        </w:rPr>
      </w:pPr>
    </w:p>
    <w:p w14:paraId="12CDB52D" w14:textId="247CB96F" w:rsidR="007B4CAA" w:rsidRPr="00D8512C" w:rsidRDefault="007B4CAA" w:rsidP="007E1759">
      <w:pPr>
        <w:spacing w:before="0" w:line="240" w:lineRule="auto"/>
        <w:jc w:val="both"/>
        <w:rPr>
          <w:lang w:val="es-ES_tradnl"/>
        </w:rPr>
      </w:pPr>
      <w:r w:rsidRPr="00D8512C">
        <w:rPr>
          <w:lang w:val="es-ES_tradnl"/>
        </w:rPr>
        <w:t xml:space="preserve">Las definiciones establecidas en la Ley de Hidrocarburos; en el Reglamento de las actividades a que se refiere el Título Tercero de la Ley de Hidrocarburos; así como en las </w:t>
      </w:r>
      <w:r w:rsidR="003D2BB6" w:rsidRPr="00D8512C">
        <w:rPr>
          <w:lang w:val="es-ES_tradnl"/>
        </w:rPr>
        <w:t>Disposiciones administrativas de carácter general en materia de acceso abierto y prestación de los servicios de transporte por ducto y almacenamiento de gas natural (DACG de Acceso Abierto)</w:t>
      </w:r>
      <w:r w:rsidR="00C12900" w:rsidRPr="00D8512C">
        <w:rPr>
          <w:lang w:val="es-ES_tradnl"/>
        </w:rPr>
        <w:t xml:space="preserve">, </w:t>
      </w:r>
      <w:r w:rsidRPr="00D8512C">
        <w:rPr>
          <w:lang w:val="es-ES_tradnl"/>
        </w:rPr>
        <w:t>se tendrán como reproducidas en el presente procedimiento.</w:t>
      </w:r>
    </w:p>
    <w:p w14:paraId="78AC342B" w14:textId="77777777" w:rsidR="00D4508B" w:rsidRPr="00D8512C" w:rsidRDefault="00D4508B" w:rsidP="007E1759">
      <w:pPr>
        <w:spacing w:before="0" w:line="240" w:lineRule="auto"/>
        <w:jc w:val="both"/>
        <w:rPr>
          <w:lang w:val="es-ES_tradnl"/>
        </w:rPr>
      </w:pPr>
    </w:p>
    <w:p w14:paraId="015A5800" w14:textId="77777777" w:rsidR="00D4508B" w:rsidRPr="00D8512C" w:rsidRDefault="00D4508B" w:rsidP="007E1759">
      <w:pPr>
        <w:pStyle w:val="ListParagraph"/>
        <w:numPr>
          <w:ilvl w:val="0"/>
          <w:numId w:val="4"/>
        </w:numPr>
        <w:spacing w:before="0" w:line="240" w:lineRule="auto"/>
        <w:ind w:left="0" w:firstLine="0"/>
        <w:contextualSpacing w:val="0"/>
        <w:jc w:val="both"/>
        <w:outlineLvl w:val="0"/>
        <w:rPr>
          <w:b/>
          <w:sz w:val="24"/>
          <w:lang w:val="es-ES_tradnl"/>
        </w:rPr>
      </w:pPr>
      <w:bookmarkStart w:id="1" w:name="_Toc529447764"/>
      <w:r w:rsidRPr="00D8512C">
        <w:rPr>
          <w:b/>
          <w:sz w:val="24"/>
          <w:lang w:val="es-ES_tradnl"/>
        </w:rPr>
        <w:t>Propuesta de convocatoria de la Temporada Abierta</w:t>
      </w:r>
      <w:bookmarkEnd w:id="1"/>
    </w:p>
    <w:p w14:paraId="01EEAD94" w14:textId="77777777" w:rsidR="003D2BB6" w:rsidRPr="00D8512C" w:rsidRDefault="003D2BB6" w:rsidP="007E1759">
      <w:pPr>
        <w:spacing w:before="0" w:line="240" w:lineRule="auto"/>
        <w:jc w:val="both"/>
        <w:rPr>
          <w:b/>
          <w:lang w:val="es-ES_tradnl"/>
        </w:rPr>
      </w:pPr>
    </w:p>
    <w:p w14:paraId="416DCFD8" w14:textId="0FE3BCFB" w:rsidR="00AC2F57" w:rsidRPr="00D8512C" w:rsidRDefault="00E8057F" w:rsidP="007E1759">
      <w:pPr>
        <w:spacing w:before="0" w:line="240" w:lineRule="auto"/>
        <w:jc w:val="both"/>
        <w:rPr>
          <w:lang w:val="es-ES_tradnl"/>
        </w:rPr>
      </w:pPr>
      <w:r w:rsidRPr="00D8512C">
        <w:rPr>
          <w:lang w:val="es-ES_tradnl"/>
        </w:rPr>
        <w:t>El aviso de</w:t>
      </w:r>
      <w:r w:rsidR="008363F4" w:rsidRPr="00D8512C">
        <w:rPr>
          <w:lang w:val="es-ES_tradnl"/>
        </w:rPr>
        <w:t xml:space="preserve"> la</w:t>
      </w:r>
      <w:r w:rsidRPr="00D8512C">
        <w:rPr>
          <w:lang w:val="es-ES_tradnl"/>
        </w:rPr>
        <w:t xml:space="preserve"> </w:t>
      </w:r>
      <w:r w:rsidR="00D4508B" w:rsidRPr="00D8512C">
        <w:rPr>
          <w:lang w:val="es-ES_tradnl"/>
        </w:rPr>
        <w:t>convocatoria de Temporada Abierta será publicad</w:t>
      </w:r>
      <w:r w:rsidR="00D8512C">
        <w:rPr>
          <w:lang w:val="es-ES_tradnl"/>
        </w:rPr>
        <w:t>o</w:t>
      </w:r>
      <w:r w:rsidR="00D4508B" w:rsidRPr="00D8512C">
        <w:rPr>
          <w:lang w:val="es-ES_tradnl"/>
        </w:rPr>
        <w:t xml:space="preserve"> en el portal de internet de Temexgas: www</w:t>
      </w:r>
      <w:r w:rsidR="00AF6B27" w:rsidRPr="00D8512C">
        <w:rPr>
          <w:lang w:val="es-ES_tradnl"/>
        </w:rPr>
        <w:t>.</w:t>
      </w:r>
      <w:r w:rsidR="00AA152A" w:rsidRPr="00D8512C">
        <w:rPr>
          <w:lang w:val="es-ES_tradnl"/>
        </w:rPr>
        <w:t>temexgas</w:t>
      </w:r>
      <w:r w:rsidR="00D4508B" w:rsidRPr="00D8512C">
        <w:rPr>
          <w:lang w:val="es-ES_tradnl"/>
        </w:rPr>
        <w:t>.com así como en los siguientes diarios de amplia circulación</w:t>
      </w:r>
      <w:r w:rsidR="0012441D" w:rsidRPr="00D8512C">
        <w:rPr>
          <w:lang w:val="es-ES_tradnl"/>
        </w:rPr>
        <w:t xml:space="preserve"> local y nacional</w:t>
      </w:r>
      <w:r w:rsidR="00D4508B" w:rsidRPr="00D8512C">
        <w:rPr>
          <w:lang w:val="es-ES_tradnl"/>
        </w:rPr>
        <w:t xml:space="preserve">: </w:t>
      </w:r>
      <w:r w:rsidR="00AA152A" w:rsidRPr="00D8512C">
        <w:rPr>
          <w:lang w:val="es-ES_tradnl"/>
        </w:rPr>
        <w:t>Diario Milenio Tampico</w:t>
      </w:r>
      <w:r w:rsidR="0012441D" w:rsidRPr="00D8512C">
        <w:rPr>
          <w:lang w:val="es-ES_tradnl"/>
        </w:rPr>
        <w:t>;</w:t>
      </w:r>
      <w:r w:rsidR="00AA152A" w:rsidRPr="00D8512C">
        <w:rPr>
          <w:lang w:val="es-ES_tradnl"/>
        </w:rPr>
        <w:t xml:space="preserve"> Sol de Tampico</w:t>
      </w:r>
      <w:r w:rsidR="0012441D" w:rsidRPr="00D8512C">
        <w:rPr>
          <w:lang w:val="es-ES_tradnl"/>
        </w:rPr>
        <w:t xml:space="preserve"> y El </w:t>
      </w:r>
      <w:r w:rsidR="003563DE" w:rsidRPr="00D8512C">
        <w:rPr>
          <w:lang w:val="es-ES_tradnl"/>
        </w:rPr>
        <w:t>Financiero</w:t>
      </w:r>
      <w:r w:rsidR="00D37587" w:rsidRPr="00D8512C">
        <w:rPr>
          <w:lang w:val="es-ES_tradnl"/>
        </w:rPr>
        <w:t>,</w:t>
      </w:r>
      <w:r w:rsidR="00D4508B" w:rsidRPr="00D8512C">
        <w:rPr>
          <w:lang w:val="es-ES_tradnl"/>
        </w:rPr>
        <w:t xml:space="preserve"> para</w:t>
      </w:r>
      <w:r w:rsidR="003D2BB6" w:rsidRPr="00D8512C">
        <w:rPr>
          <w:lang w:val="es-ES_tradnl"/>
        </w:rPr>
        <w:t xml:space="preserve"> que</w:t>
      </w:r>
      <w:r w:rsidR="00D4508B" w:rsidRPr="00D8512C">
        <w:rPr>
          <w:lang w:val="es-ES_tradnl"/>
        </w:rPr>
        <w:t xml:space="preserve"> los posibles interesados en el uso del sistema de transporte en la zona de influencia del proyecto</w:t>
      </w:r>
      <w:r w:rsidR="003D2BB6" w:rsidRPr="00D8512C">
        <w:rPr>
          <w:lang w:val="es-ES_tradnl"/>
        </w:rPr>
        <w:t xml:space="preserve"> puedan evaluar su participación</w:t>
      </w:r>
      <w:r w:rsidR="00D4508B" w:rsidRPr="00D8512C">
        <w:rPr>
          <w:lang w:val="es-ES_tradnl"/>
        </w:rPr>
        <w:t xml:space="preserve">. </w:t>
      </w:r>
    </w:p>
    <w:p w14:paraId="2CCB6790" w14:textId="77777777" w:rsidR="00AC2F57" w:rsidRPr="00D8512C" w:rsidRDefault="00AC2F57" w:rsidP="007E1759">
      <w:pPr>
        <w:spacing w:before="0" w:line="240" w:lineRule="auto"/>
        <w:jc w:val="both"/>
        <w:rPr>
          <w:lang w:val="es-ES_tradnl"/>
        </w:rPr>
      </w:pPr>
    </w:p>
    <w:p w14:paraId="1250CDD7" w14:textId="4C35EF49" w:rsidR="00D4508B" w:rsidRPr="00D8512C" w:rsidRDefault="00D4508B" w:rsidP="007E1759">
      <w:pPr>
        <w:spacing w:before="0" w:line="240" w:lineRule="auto"/>
        <w:jc w:val="both"/>
        <w:rPr>
          <w:lang w:val="es-ES_tradnl"/>
        </w:rPr>
      </w:pPr>
      <w:r w:rsidRPr="00D8512C">
        <w:rPr>
          <w:lang w:val="es-ES_tradnl"/>
        </w:rPr>
        <w:t xml:space="preserve">La publicación </w:t>
      </w:r>
      <w:r w:rsidR="00F66B98">
        <w:rPr>
          <w:lang w:val="es-ES_tradnl"/>
        </w:rPr>
        <w:t xml:space="preserve">en los </w:t>
      </w:r>
      <w:r w:rsidR="00C456F4">
        <w:rPr>
          <w:lang w:val="es-ES_tradnl"/>
        </w:rPr>
        <w:t xml:space="preserve">diarios antes señalados </w:t>
      </w:r>
      <w:r w:rsidRPr="00D8512C">
        <w:rPr>
          <w:lang w:val="es-ES_tradnl"/>
        </w:rPr>
        <w:t>se llevará a cabo con</w:t>
      </w:r>
      <w:r w:rsidR="003C0D1B">
        <w:rPr>
          <w:lang w:val="es-ES_tradnl"/>
        </w:rPr>
        <w:t xml:space="preserve"> </w:t>
      </w:r>
      <w:r w:rsidR="008363F4" w:rsidRPr="00D8512C">
        <w:rPr>
          <w:lang w:val="es-ES_tradnl"/>
        </w:rPr>
        <w:t xml:space="preserve">5 (cinco) </w:t>
      </w:r>
      <w:r w:rsidRPr="00D8512C">
        <w:rPr>
          <w:lang w:val="es-ES_tradnl"/>
        </w:rPr>
        <w:t xml:space="preserve">días </w:t>
      </w:r>
      <w:r w:rsidR="00F94C96">
        <w:rPr>
          <w:lang w:val="es-ES_tradnl"/>
        </w:rPr>
        <w:t xml:space="preserve">hábiles </w:t>
      </w:r>
      <w:r w:rsidRPr="00D8512C">
        <w:rPr>
          <w:lang w:val="es-ES_tradnl"/>
        </w:rPr>
        <w:t xml:space="preserve">de anticipación a la fecha en que dará inicio la Temporada Abierta (es decir, la fecha a partir de la cual podrán presentarse solicitudes de servicio). </w:t>
      </w:r>
      <w:r w:rsidR="00872DEE" w:rsidRPr="00D8512C">
        <w:rPr>
          <w:lang w:val="es-ES_tradnl"/>
        </w:rPr>
        <w:t>La</w:t>
      </w:r>
      <w:r w:rsidRPr="00D8512C">
        <w:rPr>
          <w:lang w:val="es-ES_tradnl"/>
        </w:rPr>
        <w:t xml:space="preserve"> fecha para la publicación en los medios antes señalados será el </w:t>
      </w:r>
      <w:r w:rsidR="0042338A">
        <w:rPr>
          <w:lang w:val="es-ES_tradnl"/>
        </w:rPr>
        <w:t>viernes</w:t>
      </w:r>
      <w:r w:rsidR="0042338A" w:rsidRPr="00D8512C">
        <w:rPr>
          <w:lang w:val="es-ES_tradnl"/>
        </w:rPr>
        <w:t xml:space="preserve"> </w:t>
      </w:r>
      <w:r w:rsidR="00CD3FA6" w:rsidRPr="00D8512C">
        <w:rPr>
          <w:lang w:val="es-ES_tradnl"/>
        </w:rPr>
        <w:t>7</w:t>
      </w:r>
      <w:r w:rsidR="0046232B" w:rsidRPr="00D8512C">
        <w:rPr>
          <w:lang w:val="es-ES_tradnl"/>
        </w:rPr>
        <w:t xml:space="preserve"> </w:t>
      </w:r>
      <w:r w:rsidR="00F2124A" w:rsidRPr="00D8512C">
        <w:rPr>
          <w:lang w:val="es-ES_tradnl"/>
        </w:rPr>
        <w:t xml:space="preserve">de </w:t>
      </w:r>
      <w:r w:rsidR="00D7705E" w:rsidRPr="00D8512C">
        <w:rPr>
          <w:lang w:val="es-ES_tradnl"/>
        </w:rPr>
        <w:t>diciembre</w:t>
      </w:r>
      <w:r w:rsidR="003563DE" w:rsidRPr="00D8512C">
        <w:rPr>
          <w:lang w:val="es-ES_tradnl"/>
        </w:rPr>
        <w:t xml:space="preserve"> </w:t>
      </w:r>
      <w:r w:rsidR="00AF43EA" w:rsidRPr="00D8512C">
        <w:rPr>
          <w:lang w:val="es-ES_tradnl"/>
        </w:rPr>
        <w:t>de 2018</w:t>
      </w:r>
      <w:r w:rsidRPr="00D8512C">
        <w:rPr>
          <w:lang w:val="es-ES_tradnl"/>
        </w:rPr>
        <w:t>.</w:t>
      </w:r>
      <w:r w:rsidR="00F94C96">
        <w:rPr>
          <w:lang w:val="es-ES_tradnl"/>
        </w:rPr>
        <w:t xml:space="preserve"> El aviso de convocatoria de Temporada Abierta permanecerá publicad</w:t>
      </w:r>
      <w:r w:rsidR="00805B92">
        <w:rPr>
          <w:lang w:val="es-ES_tradnl"/>
        </w:rPr>
        <w:t>o</w:t>
      </w:r>
      <w:r w:rsidR="00F94C96">
        <w:rPr>
          <w:lang w:val="es-ES_tradnl"/>
        </w:rPr>
        <w:t xml:space="preserve"> en el portal de internet de Temexgas</w:t>
      </w:r>
      <w:r w:rsidR="005A1D0C">
        <w:rPr>
          <w:lang w:val="es-ES_tradnl"/>
        </w:rPr>
        <w:t>,</w:t>
      </w:r>
      <w:r w:rsidR="00F94C96">
        <w:rPr>
          <w:lang w:val="es-ES_tradnl"/>
        </w:rPr>
        <w:t xml:space="preserve"> desde el 7 de diciembre </w:t>
      </w:r>
      <w:r w:rsidR="005B1954">
        <w:rPr>
          <w:lang w:val="es-ES_tradnl"/>
        </w:rPr>
        <w:t xml:space="preserve">de 2018 </w:t>
      </w:r>
      <w:r w:rsidR="00F94C96">
        <w:rPr>
          <w:lang w:val="es-ES_tradnl"/>
        </w:rPr>
        <w:t>hasta el cierre</w:t>
      </w:r>
      <w:r w:rsidR="005B1954">
        <w:rPr>
          <w:lang w:val="es-ES_tradnl"/>
        </w:rPr>
        <w:t xml:space="preserve"> o término</w:t>
      </w:r>
      <w:r w:rsidR="00F94C96">
        <w:rPr>
          <w:lang w:val="es-ES_tradnl"/>
        </w:rPr>
        <w:t xml:space="preserve"> de la Temporada Abierta.</w:t>
      </w:r>
    </w:p>
    <w:p w14:paraId="40F5725E" w14:textId="7939D049" w:rsidR="00C62EA0" w:rsidRDefault="00C62EA0">
      <w:pPr>
        <w:rPr>
          <w:lang w:val="es-ES_tradnl"/>
        </w:rPr>
      </w:pPr>
      <w:r>
        <w:rPr>
          <w:lang w:val="es-ES_tradnl"/>
        </w:rPr>
        <w:br w:type="page"/>
      </w:r>
    </w:p>
    <w:p w14:paraId="39F86D04" w14:textId="77777777" w:rsidR="003D2BB6" w:rsidRPr="00D8512C" w:rsidRDefault="003D2BB6" w:rsidP="007E1759">
      <w:pPr>
        <w:spacing w:before="0" w:line="240" w:lineRule="auto"/>
        <w:jc w:val="both"/>
        <w:rPr>
          <w:lang w:val="es-ES_tradnl"/>
        </w:rPr>
      </w:pPr>
    </w:p>
    <w:p w14:paraId="23316202" w14:textId="77777777" w:rsidR="002E62C9" w:rsidRPr="00D8512C" w:rsidRDefault="002F4ED6" w:rsidP="007E1759">
      <w:pPr>
        <w:pStyle w:val="ListParagraph"/>
        <w:numPr>
          <w:ilvl w:val="0"/>
          <w:numId w:val="5"/>
        </w:numPr>
        <w:spacing w:before="0" w:line="240" w:lineRule="auto"/>
        <w:ind w:left="0" w:firstLine="0"/>
        <w:contextualSpacing w:val="0"/>
        <w:outlineLvl w:val="1"/>
        <w:rPr>
          <w:b/>
          <w:sz w:val="24"/>
          <w:u w:val="single"/>
          <w:lang w:val="es-ES_tradnl"/>
        </w:rPr>
      </w:pPr>
      <w:bookmarkStart w:id="2" w:name="_Toc529447765"/>
      <w:r w:rsidRPr="00D8512C">
        <w:rPr>
          <w:b/>
          <w:sz w:val="24"/>
          <w:u w:val="single"/>
          <w:lang w:val="es-ES_tradnl"/>
        </w:rPr>
        <w:t>Convocatoria para ser publicada en el portal de internet de Temexgas</w:t>
      </w:r>
      <w:bookmarkEnd w:id="2"/>
    </w:p>
    <w:p w14:paraId="3889A2BF" w14:textId="77777777" w:rsidR="002B2D09" w:rsidRPr="00D8512C" w:rsidRDefault="002B2D09" w:rsidP="007E1759">
      <w:pPr>
        <w:spacing w:before="0" w:line="240" w:lineRule="auto"/>
        <w:jc w:val="both"/>
        <w:rPr>
          <w:b/>
          <w:lang w:val="es-ES_tradnl"/>
        </w:rPr>
      </w:pPr>
    </w:p>
    <w:p w14:paraId="13353FD3" w14:textId="77777777" w:rsidR="002F4ED6" w:rsidRPr="00D8512C" w:rsidRDefault="002F4ED6" w:rsidP="002B2D09">
      <w:pPr>
        <w:spacing w:before="0" w:line="240" w:lineRule="auto"/>
        <w:jc w:val="center"/>
        <w:rPr>
          <w:b/>
          <w:lang w:val="es-ES_tradnl"/>
        </w:rPr>
      </w:pPr>
      <w:r w:rsidRPr="00D8512C">
        <w:rPr>
          <w:b/>
          <w:lang w:val="es-ES_tradnl"/>
        </w:rPr>
        <w:t>Temporada Abierta del Sistema de Transporte de Gas Natural</w:t>
      </w:r>
    </w:p>
    <w:p w14:paraId="7CDE2B3C" w14:textId="77777777" w:rsidR="002F4ED6" w:rsidRPr="00D8512C" w:rsidRDefault="002F4ED6" w:rsidP="002B2D09">
      <w:pPr>
        <w:spacing w:before="0" w:line="240" w:lineRule="auto"/>
        <w:jc w:val="center"/>
        <w:rPr>
          <w:b/>
          <w:lang w:val="es-ES_tradnl"/>
        </w:rPr>
      </w:pPr>
      <w:r w:rsidRPr="00D8512C">
        <w:rPr>
          <w:b/>
          <w:lang w:val="es-ES_tradnl"/>
        </w:rPr>
        <w:t>Tereftalatos Mexicanos Gas S.A. de C.V.</w:t>
      </w:r>
    </w:p>
    <w:p w14:paraId="722D95BA" w14:textId="77777777" w:rsidR="002B2D09" w:rsidRPr="00D8512C" w:rsidRDefault="002B2D09" w:rsidP="007E1759">
      <w:pPr>
        <w:spacing w:before="0" w:line="240" w:lineRule="auto"/>
        <w:jc w:val="both"/>
        <w:rPr>
          <w:b/>
          <w:lang w:val="es-ES_tradnl"/>
        </w:rPr>
      </w:pPr>
    </w:p>
    <w:p w14:paraId="59D6075D" w14:textId="77777777" w:rsidR="002F4ED6" w:rsidRPr="00D8512C" w:rsidRDefault="002F4ED6" w:rsidP="007E1759">
      <w:pPr>
        <w:spacing w:before="0" w:line="240" w:lineRule="auto"/>
        <w:jc w:val="both"/>
        <w:rPr>
          <w:b/>
          <w:lang w:val="es-ES_tradnl"/>
        </w:rPr>
      </w:pPr>
      <w:r w:rsidRPr="00D8512C">
        <w:rPr>
          <w:b/>
          <w:lang w:val="es-ES_tradnl"/>
        </w:rPr>
        <w:t xml:space="preserve">Tereftalatos Mexicanos Gas S.A. de C.V. </w:t>
      </w:r>
      <w:r w:rsidRPr="00D8512C">
        <w:rPr>
          <w:lang w:val="es-ES_tradnl"/>
        </w:rPr>
        <w:t xml:space="preserve">tiene el gusto de informar sobre la próxima realización de la Temporada Abierta para el servicio de transporte por ducto de gas natural, con el objeto de recibir Solicitudes de Servicio en Base Firme.  </w:t>
      </w:r>
    </w:p>
    <w:p w14:paraId="02E5724D" w14:textId="77777777" w:rsidR="002B2D09" w:rsidRPr="00D8512C" w:rsidRDefault="002B2D09" w:rsidP="007E1759">
      <w:pPr>
        <w:spacing w:before="0" w:line="240" w:lineRule="auto"/>
        <w:jc w:val="both"/>
        <w:rPr>
          <w:lang w:val="es-ES_tradnl"/>
        </w:rPr>
      </w:pPr>
    </w:p>
    <w:p w14:paraId="612BD160" w14:textId="16358D9F" w:rsidR="005B1954" w:rsidRDefault="002F4ED6" w:rsidP="007E1759">
      <w:pPr>
        <w:spacing w:before="0" w:line="240" w:lineRule="auto"/>
        <w:jc w:val="both"/>
        <w:rPr>
          <w:lang w:val="es-ES_tradnl"/>
        </w:rPr>
      </w:pPr>
      <w:r w:rsidRPr="00D8512C">
        <w:rPr>
          <w:lang w:val="es-ES_tradnl"/>
        </w:rPr>
        <w:t xml:space="preserve">El Sistema de Transporte se ubicará en el municipio de Altamira en el Estado de Tamaulipas y tendrá una capacidad máxima de transporte de 4,200,000 </w:t>
      </w:r>
      <m:oMath>
        <m:sSup>
          <m:sSupPr>
            <m:ctrlPr>
              <w:rPr>
                <w:rFonts w:ascii="Cambria Math" w:hAnsi="Cambria Math"/>
                <w:lang w:val="es-ES_tradnl"/>
              </w:rPr>
            </m:ctrlPr>
          </m:sSupPr>
          <m:e>
            <m:r>
              <m:rPr>
                <m:sty m:val="p"/>
              </m:rPr>
              <w:rPr>
                <w:rFonts w:ascii="Cambria Math" w:hAnsi="Cambria Math"/>
                <w:lang w:val="es-ES_tradnl"/>
              </w:rPr>
              <m:t>m</m:t>
            </m:r>
          </m:e>
          <m:sup>
            <m:r>
              <m:rPr>
                <m:sty m:val="p"/>
              </m:rPr>
              <w:rPr>
                <w:rFonts w:ascii="Cambria Math" w:hAnsi="Cambria Math"/>
                <w:lang w:val="es-ES_tradnl"/>
              </w:rPr>
              <m:t>3</m:t>
            </m:r>
          </m:sup>
        </m:sSup>
        <m:r>
          <m:rPr>
            <m:sty m:val="p"/>
          </m:rPr>
          <w:rPr>
            <w:rFonts w:ascii="Cambria Math" w:hAnsi="Cambria Math"/>
            <w:lang w:val="es-ES_tradnl"/>
          </w:rPr>
          <m:t>/día</m:t>
        </m:r>
      </m:oMath>
      <w:r w:rsidRPr="00D8512C">
        <w:rPr>
          <w:lang w:val="es-ES_tradnl"/>
        </w:rPr>
        <w:t xml:space="preserve">, una longitud de 4,500.00 metros, diámetro de 457.000 mm (18.000 in), con origen </w:t>
      </w:r>
      <w:r w:rsidR="00363205" w:rsidRPr="00D8512C">
        <w:rPr>
          <w:lang w:val="es-ES_tradnl"/>
        </w:rPr>
        <w:t>en el punto de interconexión PGPB 48</w:t>
      </w:r>
      <w:r w:rsidR="00734ED4" w:rsidRPr="00D8512C">
        <w:rPr>
          <w:lang w:val="es-ES_tradnl"/>
        </w:rPr>
        <w:t xml:space="preserve"> </w:t>
      </w:r>
      <w:r w:rsidR="00363205" w:rsidRPr="00D8512C">
        <w:rPr>
          <w:lang w:val="es-ES_tradnl"/>
        </w:rPr>
        <w:t xml:space="preserve">localizado en las coordenadas Latitud 22° 22’ 42.77’’N, Longitud 97° 51° 41.01’’O, en el municipio de Altamira, Tamaulipas </w:t>
      </w:r>
      <w:r w:rsidRPr="00D8512C">
        <w:rPr>
          <w:lang w:val="es-ES_tradnl"/>
        </w:rPr>
        <w:t>y destino en la</w:t>
      </w:r>
      <w:r w:rsidR="00363205" w:rsidRPr="00D8512C">
        <w:rPr>
          <w:lang w:val="es-ES_tradnl"/>
        </w:rPr>
        <w:t xml:space="preserve"> planta de generación eléctrica propiedad de Cogeneración de Altamira, S.A. de C.V. </w:t>
      </w:r>
      <w:r w:rsidRPr="00D8512C">
        <w:rPr>
          <w:lang w:val="es-ES_tradnl"/>
        </w:rPr>
        <w:t xml:space="preserve">ubicado en </w:t>
      </w:r>
      <w:r w:rsidR="002E62C9" w:rsidRPr="00D8512C">
        <w:rPr>
          <w:lang w:val="es-ES_tradnl"/>
        </w:rPr>
        <w:t>las coordenadas Latitud 22° 22’ 28.54”N, Longitud 97° 53’ 26.35”O, en Altamira, Tamaulipas.</w:t>
      </w:r>
      <w:r w:rsidR="00D7705E" w:rsidRPr="00D8512C">
        <w:rPr>
          <w:lang w:val="es-ES_tradnl"/>
        </w:rPr>
        <w:t xml:space="preserve"> </w:t>
      </w:r>
      <w:bookmarkStart w:id="3" w:name="_Hlk529377129"/>
      <w:r w:rsidR="00D7705E" w:rsidRPr="00D8512C">
        <w:rPr>
          <w:lang w:val="es-ES_tradnl"/>
        </w:rPr>
        <w:t xml:space="preserve">El diseño </w:t>
      </w:r>
      <w:r w:rsidR="00141CF9" w:rsidRPr="00D8512C">
        <w:rPr>
          <w:lang w:val="es-ES_tradnl"/>
        </w:rPr>
        <w:t xml:space="preserve">original </w:t>
      </w:r>
      <w:r w:rsidR="00D7705E" w:rsidRPr="00D8512C">
        <w:rPr>
          <w:lang w:val="es-ES_tradnl"/>
        </w:rPr>
        <w:t>de este sistema de transporte ha sido concebido para el suministro de gas natural a dicha central eléctrica, por lo que la</w:t>
      </w:r>
      <w:r w:rsidR="008E05A3" w:rsidRPr="00D8512C">
        <w:rPr>
          <w:lang w:val="es-ES_tradnl"/>
        </w:rPr>
        <w:t xml:space="preserve"> capacidad de transporte que </w:t>
      </w:r>
      <w:r w:rsidR="00D7705E" w:rsidRPr="00D8512C">
        <w:rPr>
          <w:lang w:val="es-ES_tradnl"/>
        </w:rPr>
        <w:t>es técnicamente factible</w:t>
      </w:r>
      <w:bookmarkEnd w:id="3"/>
      <w:r w:rsidR="00D7705E" w:rsidRPr="00D8512C">
        <w:rPr>
          <w:lang w:val="es-ES_tradnl"/>
        </w:rPr>
        <w:t xml:space="preserve"> </w:t>
      </w:r>
      <w:r w:rsidR="008E05A3" w:rsidRPr="00D8512C">
        <w:rPr>
          <w:lang w:val="es-ES_tradnl"/>
        </w:rPr>
        <w:t>pone</w:t>
      </w:r>
      <w:r w:rsidR="00D7705E" w:rsidRPr="00D8512C">
        <w:rPr>
          <w:lang w:val="es-ES_tradnl"/>
        </w:rPr>
        <w:t>r</w:t>
      </w:r>
      <w:r w:rsidR="008E05A3" w:rsidRPr="00D8512C">
        <w:rPr>
          <w:lang w:val="es-ES_tradnl"/>
        </w:rPr>
        <w:t xml:space="preserve"> </w:t>
      </w:r>
      <w:r w:rsidR="00141CF9" w:rsidRPr="00D8512C">
        <w:rPr>
          <w:lang w:val="es-ES_tradnl"/>
        </w:rPr>
        <w:t xml:space="preserve">por el momento </w:t>
      </w:r>
      <w:r w:rsidR="008E05A3" w:rsidRPr="00D8512C">
        <w:rPr>
          <w:lang w:val="es-ES_tradnl"/>
        </w:rPr>
        <w:t>a disposición para la temporada abierta</w:t>
      </w:r>
      <w:r w:rsidR="00CE1F31">
        <w:rPr>
          <w:lang w:val="es-ES_tradnl"/>
        </w:rPr>
        <w:t xml:space="preserve"> es de</w:t>
      </w:r>
      <w:r w:rsidR="00E835B3">
        <w:rPr>
          <w:lang w:val="es-ES_tradnl"/>
        </w:rPr>
        <w:t xml:space="preserve"> hasta</w:t>
      </w:r>
      <w:r w:rsidR="00B56D1F" w:rsidRPr="00D8512C">
        <w:rPr>
          <w:lang w:val="es-ES_tradnl"/>
        </w:rPr>
        <w:t xml:space="preserve"> </w:t>
      </w:r>
      <w:r w:rsidR="008E05A3" w:rsidRPr="00D8512C">
        <w:rPr>
          <w:lang w:val="es-ES_tradnl"/>
        </w:rPr>
        <w:t xml:space="preserve">de </w:t>
      </w:r>
      <w:r w:rsidR="00AA152A" w:rsidRPr="00D8512C">
        <w:rPr>
          <w:lang w:val="es-ES_tradnl"/>
        </w:rPr>
        <w:t>2,000,</w:t>
      </w:r>
      <w:r w:rsidR="005B1954">
        <w:rPr>
          <w:lang w:val="es-ES_tradnl"/>
        </w:rPr>
        <w:t>000 m</w:t>
      </w:r>
      <w:r w:rsidR="005B1954" w:rsidRPr="005B1954">
        <w:rPr>
          <w:vertAlign w:val="superscript"/>
          <w:lang w:val="es-ES_tradnl"/>
        </w:rPr>
        <w:t>3</w:t>
      </w:r>
      <w:r w:rsidR="005B1954">
        <w:rPr>
          <w:lang w:val="es-ES_tradnl"/>
        </w:rPr>
        <w:t xml:space="preserve">/día con </w:t>
      </w:r>
      <w:r w:rsidRPr="00D8512C">
        <w:rPr>
          <w:lang w:val="es-ES_tradnl"/>
        </w:rPr>
        <w:t xml:space="preserve">fecha estimada para la prestación del servicio de transporte </w:t>
      </w:r>
      <w:r w:rsidR="00D06879" w:rsidRPr="00D8512C">
        <w:rPr>
          <w:lang w:val="es-ES_tradnl"/>
        </w:rPr>
        <w:t xml:space="preserve">para el mes de </w:t>
      </w:r>
      <w:r w:rsidR="00AA152A" w:rsidRPr="00D8512C">
        <w:rPr>
          <w:lang w:val="es-ES_tradnl"/>
        </w:rPr>
        <w:t>julio de 2019</w:t>
      </w:r>
      <w:r w:rsidR="00FE05B9" w:rsidRPr="00D8512C">
        <w:rPr>
          <w:lang w:val="es-ES_tradnl"/>
        </w:rPr>
        <w:t xml:space="preserve"> con vigencia de contrato para julio de 2021</w:t>
      </w:r>
      <w:r w:rsidR="00D06879" w:rsidRPr="00D8512C">
        <w:rPr>
          <w:lang w:val="es-ES_tradnl"/>
        </w:rPr>
        <w:t>.</w:t>
      </w:r>
    </w:p>
    <w:p w14:paraId="17776BCE" w14:textId="77777777" w:rsidR="005B1954" w:rsidRDefault="005B1954" w:rsidP="007E1759">
      <w:pPr>
        <w:spacing w:before="0" w:line="240" w:lineRule="auto"/>
        <w:jc w:val="both"/>
        <w:rPr>
          <w:lang w:val="es-ES_tradnl"/>
        </w:rPr>
      </w:pPr>
    </w:p>
    <w:p w14:paraId="68B10A05" w14:textId="6D09F5BE" w:rsidR="002F4ED6" w:rsidRPr="00D8512C" w:rsidRDefault="00141CF9" w:rsidP="007E1759">
      <w:pPr>
        <w:spacing w:before="0" w:line="240" w:lineRule="auto"/>
        <w:jc w:val="both"/>
        <w:rPr>
          <w:lang w:val="es-ES_tradnl"/>
        </w:rPr>
      </w:pPr>
      <w:r w:rsidRPr="00D8512C">
        <w:rPr>
          <w:lang w:val="es-ES_tradnl"/>
        </w:rPr>
        <w:t xml:space="preserve">La temporada abierta permitirá conocer el interés de potenciales nuevos usuarios a fin de determinar si la demanda de servicio puede ser atendida con la capacidad disponible remanente </w:t>
      </w:r>
      <w:r w:rsidR="00CE1F31">
        <w:rPr>
          <w:lang w:val="es-ES_tradnl"/>
        </w:rPr>
        <w:t xml:space="preserve">y por el tiempo </w:t>
      </w:r>
      <w:r w:rsidRPr="00D8512C">
        <w:rPr>
          <w:lang w:val="es-ES_tradnl"/>
        </w:rPr>
        <w:t xml:space="preserve">antes </w:t>
      </w:r>
      <w:r w:rsidR="00CE1F31">
        <w:rPr>
          <w:lang w:val="es-ES_tradnl"/>
        </w:rPr>
        <w:t>señalado</w:t>
      </w:r>
      <w:r w:rsidRPr="00D8512C">
        <w:rPr>
          <w:lang w:val="es-ES_tradnl"/>
        </w:rPr>
        <w:t xml:space="preserve">, </w:t>
      </w:r>
      <w:r w:rsidR="005B1954">
        <w:rPr>
          <w:lang w:val="es-ES_tradnl"/>
        </w:rPr>
        <w:t xml:space="preserve">o bien, </w:t>
      </w:r>
      <w:r w:rsidRPr="00D8512C">
        <w:rPr>
          <w:lang w:val="es-ES_tradnl"/>
        </w:rPr>
        <w:t xml:space="preserve">analizar la factibilidad técnica y económica de llevar a cabo una ampliación </w:t>
      </w:r>
      <w:r w:rsidR="005B1954">
        <w:rPr>
          <w:lang w:val="es-ES_tradnl"/>
        </w:rPr>
        <w:t xml:space="preserve">al </w:t>
      </w:r>
      <w:r w:rsidRPr="00D8512C">
        <w:rPr>
          <w:lang w:val="es-ES_tradnl"/>
        </w:rPr>
        <w:t>sistema,</w:t>
      </w:r>
      <w:r w:rsidR="005B1954">
        <w:rPr>
          <w:lang w:val="es-ES_tradnl"/>
        </w:rPr>
        <w:t xml:space="preserve"> mediante la inversión en la instalación de un compresor que permita aumentar la capacidad en 2,000,000 m</w:t>
      </w:r>
      <w:r w:rsidR="005B1954" w:rsidRPr="005B1954">
        <w:rPr>
          <w:vertAlign w:val="superscript"/>
          <w:lang w:val="es-ES_tradnl"/>
        </w:rPr>
        <w:t>3</w:t>
      </w:r>
      <w:r w:rsidR="005B1954">
        <w:rPr>
          <w:lang w:val="es-ES_tradnl"/>
        </w:rPr>
        <w:t>/día más,</w:t>
      </w:r>
      <w:r w:rsidRPr="00D8512C">
        <w:rPr>
          <w:lang w:val="es-ES_tradnl"/>
        </w:rPr>
        <w:t xml:space="preserve"> lo cual se realizaría atendiendo a las disposiciones administrativas de carácter general en la materia.</w:t>
      </w:r>
      <w:r w:rsidR="00E94E0F">
        <w:rPr>
          <w:lang w:val="es-ES_tradnl"/>
        </w:rPr>
        <w:t xml:space="preserve"> De llevarse a cabo la ampliación, esta capacidad disponible adicional estaría disponible tentativamente (en virtud de la adecuación que corresponda al Título de Permiso conforme a la normatividad aplicable) a partir del mes de julio de 2020 hasta el término de la vigencia que se llegara a pactar.  </w:t>
      </w:r>
    </w:p>
    <w:p w14:paraId="1D472540" w14:textId="77777777" w:rsidR="00546619" w:rsidRPr="00D8512C" w:rsidRDefault="00546619" w:rsidP="007E1759">
      <w:pPr>
        <w:spacing w:before="0" w:line="240" w:lineRule="auto"/>
        <w:jc w:val="both"/>
        <w:rPr>
          <w:lang w:val="es-ES_tradnl"/>
        </w:rPr>
      </w:pPr>
    </w:p>
    <w:p w14:paraId="57314883" w14:textId="35B9778C" w:rsidR="002F4ED6" w:rsidRPr="00D8512C" w:rsidRDefault="002F4ED6" w:rsidP="007E1759">
      <w:pPr>
        <w:spacing w:before="0" w:line="240" w:lineRule="auto"/>
        <w:jc w:val="both"/>
        <w:rPr>
          <w:lang w:val="es-ES_tradnl"/>
        </w:rPr>
      </w:pPr>
      <w:r w:rsidRPr="00D8512C">
        <w:rPr>
          <w:lang w:val="es-ES_tradnl"/>
        </w:rPr>
        <w:t>El Procedimiento de Temporada Abierta, requisitos, criterios de evaluación, formatos de solicitud de servicio y modelo de contrato para la prestación del servicio de transporte, estarán disponibles a través del portal de internet de</w:t>
      </w:r>
      <w:r w:rsidR="002E62C9" w:rsidRPr="00D8512C">
        <w:rPr>
          <w:lang w:val="es-ES_tradnl"/>
        </w:rPr>
        <w:t xml:space="preserve"> Tereftalatos Mexicanos Gas S.A. de C.V.</w:t>
      </w:r>
      <w:r w:rsidRPr="00D8512C">
        <w:rPr>
          <w:lang w:val="es-ES_tradnl"/>
        </w:rPr>
        <w:t xml:space="preserve">, en </w:t>
      </w:r>
      <w:hyperlink r:id="rId9" w:history="1">
        <w:r w:rsidR="00AA152A" w:rsidRPr="00D8512C">
          <w:rPr>
            <w:rStyle w:val="Hyperlink"/>
            <w:color w:val="404040" w:themeColor="text1" w:themeTint="BF"/>
            <w:lang w:val="es-ES_tradnl"/>
          </w:rPr>
          <w:t>www.temexgas.com</w:t>
        </w:r>
      </w:hyperlink>
      <w:r w:rsidR="00F54592" w:rsidRPr="00D8512C">
        <w:rPr>
          <w:rStyle w:val="Hyperlink"/>
          <w:color w:val="404040" w:themeColor="text1" w:themeTint="BF"/>
          <w:lang w:val="es-ES_tradnl"/>
        </w:rPr>
        <w:t xml:space="preserve">. </w:t>
      </w:r>
    </w:p>
    <w:p w14:paraId="18B7B75D" w14:textId="77777777" w:rsidR="008E05A3" w:rsidRPr="00D8512C" w:rsidRDefault="008E05A3" w:rsidP="007E1759">
      <w:pPr>
        <w:spacing w:before="0" w:line="240" w:lineRule="auto"/>
        <w:jc w:val="both"/>
        <w:rPr>
          <w:lang w:val="es-ES_tradnl"/>
        </w:rPr>
      </w:pPr>
    </w:p>
    <w:p w14:paraId="5B02223B" w14:textId="7C694FFD" w:rsidR="002F4ED6" w:rsidRPr="00D8512C" w:rsidRDefault="002F4ED6" w:rsidP="007E1759">
      <w:pPr>
        <w:spacing w:before="0" w:line="240" w:lineRule="auto"/>
        <w:jc w:val="both"/>
        <w:rPr>
          <w:lang w:val="es-ES_tradnl"/>
        </w:rPr>
      </w:pPr>
      <w:r w:rsidRPr="00D8512C">
        <w:rPr>
          <w:lang w:val="es-ES_tradnl"/>
        </w:rPr>
        <w:t xml:space="preserve">La recepción de solicitudes será a partir de las </w:t>
      </w:r>
      <w:r w:rsidR="008E05A3" w:rsidRPr="00D8512C">
        <w:rPr>
          <w:lang w:val="es-ES_tradnl"/>
        </w:rPr>
        <w:t>09</w:t>
      </w:r>
      <w:r w:rsidR="00D06879" w:rsidRPr="00D8512C">
        <w:rPr>
          <w:lang w:val="es-ES_tradnl"/>
        </w:rPr>
        <w:t xml:space="preserve">:00 </w:t>
      </w:r>
      <w:r w:rsidRPr="00D8512C">
        <w:rPr>
          <w:lang w:val="es-ES_tradnl"/>
        </w:rPr>
        <w:t xml:space="preserve">horas tiempo del Centro de México del </w:t>
      </w:r>
      <w:proofErr w:type="gramStart"/>
      <w:r w:rsidRPr="00D8512C">
        <w:rPr>
          <w:lang w:val="es-ES_tradnl"/>
        </w:rPr>
        <w:t>día</w:t>
      </w:r>
      <w:r w:rsidR="002B3339" w:rsidRPr="00D8512C">
        <w:rPr>
          <w:lang w:val="es-ES_tradnl"/>
        </w:rPr>
        <w:t xml:space="preserve"> </w:t>
      </w:r>
      <w:r w:rsidR="00400F49" w:rsidRPr="00D8512C">
        <w:rPr>
          <w:lang w:val="es-ES_tradnl"/>
        </w:rPr>
        <w:t xml:space="preserve"> </w:t>
      </w:r>
      <w:r w:rsidR="00B56D1F" w:rsidRPr="00D8512C">
        <w:rPr>
          <w:lang w:val="es-ES_tradnl"/>
        </w:rPr>
        <w:t>1</w:t>
      </w:r>
      <w:r w:rsidR="002269E0" w:rsidRPr="00D8512C">
        <w:rPr>
          <w:lang w:val="es-ES_tradnl"/>
        </w:rPr>
        <w:t>7</w:t>
      </w:r>
      <w:proofErr w:type="gramEnd"/>
      <w:r w:rsidR="00A0250E" w:rsidRPr="00D8512C">
        <w:rPr>
          <w:lang w:val="es-ES_tradnl"/>
        </w:rPr>
        <w:t xml:space="preserve"> </w:t>
      </w:r>
      <w:r w:rsidR="00400F49" w:rsidRPr="00D8512C">
        <w:rPr>
          <w:lang w:val="es-ES_tradnl"/>
        </w:rPr>
        <w:t xml:space="preserve">de </w:t>
      </w:r>
      <w:r w:rsidR="00A0250E" w:rsidRPr="00D8512C">
        <w:rPr>
          <w:lang w:val="es-ES_tradnl"/>
        </w:rPr>
        <w:t xml:space="preserve">diciembre </w:t>
      </w:r>
      <w:r w:rsidR="002B3339" w:rsidRPr="00D8512C">
        <w:rPr>
          <w:lang w:val="es-ES_tradnl"/>
        </w:rPr>
        <w:t>de 2018</w:t>
      </w:r>
      <w:r w:rsidRPr="00D8512C">
        <w:rPr>
          <w:lang w:val="es-ES_tradnl"/>
        </w:rPr>
        <w:t>, hasta el día</w:t>
      </w:r>
      <w:r w:rsidR="002B3339" w:rsidRPr="00D8512C">
        <w:rPr>
          <w:lang w:val="es-ES_tradnl"/>
        </w:rPr>
        <w:t xml:space="preserve"> </w:t>
      </w:r>
      <w:r w:rsidR="002269E0" w:rsidRPr="00D8512C">
        <w:rPr>
          <w:lang w:val="es-ES_tradnl"/>
        </w:rPr>
        <w:t>15</w:t>
      </w:r>
      <w:r w:rsidR="00BE376E" w:rsidRPr="00D8512C">
        <w:rPr>
          <w:lang w:val="es-ES_tradnl"/>
        </w:rPr>
        <w:t xml:space="preserve"> </w:t>
      </w:r>
      <w:r w:rsidR="00FB3955" w:rsidRPr="00D8512C">
        <w:rPr>
          <w:lang w:val="es-ES_tradnl"/>
        </w:rPr>
        <w:t xml:space="preserve">de </w:t>
      </w:r>
      <w:r w:rsidR="00A0250E" w:rsidRPr="00D8512C">
        <w:rPr>
          <w:lang w:val="es-ES_tradnl"/>
        </w:rPr>
        <w:t xml:space="preserve">enero </w:t>
      </w:r>
      <w:r w:rsidR="002B3339" w:rsidRPr="00D8512C">
        <w:rPr>
          <w:lang w:val="es-ES_tradnl"/>
        </w:rPr>
        <w:t>de 201</w:t>
      </w:r>
      <w:r w:rsidR="00A0250E" w:rsidRPr="00D8512C">
        <w:rPr>
          <w:lang w:val="es-ES_tradnl"/>
        </w:rPr>
        <w:t>9</w:t>
      </w:r>
      <w:r w:rsidRPr="00D8512C">
        <w:rPr>
          <w:lang w:val="es-ES_tradnl"/>
        </w:rPr>
        <w:t xml:space="preserve">, a las </w:t>
      </w:r>
      <w:r w:rsidR="002B3339" w:rsidRPr="00D8512C">
        <w:rPr>
          <w:lang w:val="es-ES_tradnl"/>
        </w:rPr>
        <w:t xml:space="preserve">18:00 </w:t>
      </w:r>
      <w:r w:rsidRPr="00D8512C">
        <w:rPr>
          <w:lang w:val="es-ES_tradnl"/>
        </w:rPr>
        <w:t>horas tiempo del Centro de México</w:t>
      </w:r>
      <w:r w:rsidR="005369EF" w:rsidRPr="00D8512C">
        <w:rPr>
          <w:rStyle w:val="FootnoteReference"/>
          <w:lang w:val="es-ES_tradnl"/>
        </w:rPr>
        <w:footnoteReference w:id="1"/>
      </w:r>
      <w:r w:rsidRPr="00D8512C">
        <w:rPr>
          <w:lang w:val="es-ES_tradnl"/>
        </w:rPr>
        <w:t xml:space="preserve">, en la dirección de correo electrónico </w:t>
      </w:r>
      <w:r w:rsidR="00D52403" w:rsidRPr="00D8512C">
        <w:rPr>
          <w:lang w:val="es-ES_tradnl"/>
        </w:rPr>
        <w:t>ventas@temexgas.com</w:t>
      </w:r>
      <w:r w:rsidR="00A0250E" w:rsidRPr="00D8512C">
        <w:rPr>
          <w:lang w:val="es-ES_tradnl"/>
        </w:rPr>
        <w:t>; cualquier duda sobre el procedimiento de Temporada Abierta también podrá atenderse a través de este mismo correo</w:t>
      </w:r>
      <w:r w:rsidR="002E62C9" w:rsidRPr="00D8512C">
        <w:rPr>
          <w:lang w:val="es-ES_tradnl"/>
        </w:rPr>
        <w:t>.</w:t>
      </w:r>
    </w:p>
    <w:p w14:paraId="1266B2B0" w14:textId="77777777" w:rsidR="008E05A3" w:rsidRPr="00D8512C" w:rsidRDefault="008E05A3" w:rsidP="007E1759">
      <w:pPr>
        <w:spacing w:before="0" w:line="240" w:lineRule="auto"/>
        <w:jc w:val="both"/>
        <w:rPr>
          <w:color w:val="0070C0"/>
          <w:lang w:val="es-ES_tradnl"/>
        </w:rPr>
      </w:pPr>
    </w:p>
    <w:p w14:paraId="08E1C5CF" w14:textId="77777777" w:rsidR="002E62C9" w:rsidRPr="00D8512C" w:rsidRDefault="002E62C9" w:rsidP="007E1759">
      <w:pPr>
        <w:pStyle w:val="ListParagraph"/>
        <w:numPr>
          <w:ilvl w:val="0"/>
          <w:numId w:val="5"/>
        </w:numPr>
        <w:spacing w:before="0" w:line="240" w:lineRule="auto"/>
        <w:ind w:left="0" w:firstLine="0"/>
        <w:contextualSpacing w:val="0"/>
        <w:outlineLvl w:val="1"/>
        <w:rPr>
          <w:b/>
          <w:sz w:val="24"/>
          <w:u w:val="single"/>
          <w:lang w:val="es-ES_tradnl"/>
        </w:rPr>
      </w:pPr>
      <w:bookmarkStart w:id="4" w:name="_Toc529447766"/>
      <w:r w:rsidRPr="00D8512C">
        <w:rPr>
          <w:b/>
          <w:sz w:val="24"/>
          <w:u w:val="single"/>
          <w:lang w:val="es-ES_tradnl"/>
        </w:rPr>
        <w:lastRenderedPageBreak/>
        <w:t>Anuncio de Prensa</w:t>
      </w:r>
      <w:bookmarkEnd w:id="4"/>
    </w:p>
    <w:p w14:paraId="1ACDDADB" w14:textId="2BBAB6BD" w:rsidR="00AC2F57" w:rsidRPr="00D8512C" w:rsidRDefault="00AC2F57" w:rsidP="00AC2F57">
      <w:pPr>
        <w:pStyle w:val="Default"/>
        <w:jc w:val="both"/>
        <w:rPr>
          <w:b/>
          <w:u w:val="single"/>
          <w:lang w:val="es-ES_tradnl"/>
        </w:rPr>
      </w:pPr>
      <w:r w:rsidRPr="00D8512C">
        <w:rPr>
          <w:b/>
          <w:noProof/>
          <w:u w:val="single"/>
          <w:lang w:val="es-ES_tradnl" w:eastAsia="es-ES_tradnl"/>
        </w:rPr>
        <mc:AlternateContent>
          <mc:Choice Requires="wps">
            <w:drawing>
              <wp:anchor distT="0" distB="0" distL="114300" distR="114300" simplePos="0" relativeHeight="251666432" behindDoc="0" locked="0" layoutInCell="1" allowOverlap="1" wp14:anchorId="0FB05C60" wp14:editId="6DA51988">
                <wp:simplePos x="0" y="0"/>
                <wp:positionH relativeFrom="margin">
                  <wp:align>left</wp:align>
                </wp:positionH>
                <wp:positionV relativeFrom="paragraph">
                  <wp:posOffset>75566</wp:posOffset>
                </wp:positionV>
                <wp:extent cx="5630334" cy="4333875"/>
                <wp:effectExtent l="0" t="0" r="27940" b="28575"/>
                <wp:wrapNone/>
                <wp:docPr id="7" name="Rectángulo: esquinas redondeadas 7"/>
                <wp:cNvGraphicFramePr/>
                <a:graphic xmlns:a="http://schemas.openxmlformats.org/drawingml/2006/main">
                  <a:graphicData uri="http://schemas.microsoft.com/office/word/2010/wordprocessingShape">
                    <wps:wsp>
                      <wps:cNvSpPr/>
                      <wps:spPr>
                        <a:xfrm>
                          <a:off x="0" y="0"/>
                          <a:ext cx="5630334" cy="43338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0F257" id="Rectángulo: esquinas redondeadas 7" o:spid="_x0000_s1026" style="position:absolute;margin-left:0;margin-top:5.95pt;width:443.35pt;height:34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" filled="f" strokecolor="#1f3763 [1604]" strokeweight="1.5pt">
                <v:stroke joinstyle="miter"/>
                <w10:wrap anchorx="margin"/>
              </v:roundrect>
            </w:pict>
          </mc:Fallback>
        </mc:AlternateContent>
      </w:r>
    </w:p>
    <w:p w14:paraId="6651D561" w14:textId="77777777" w:rsidR="002E62C9" w:rsidRPr="00D8512C" w:rsidRDefault="007E01A9" w:rsidP="00AC2F57">
      <w:pPr>
        <w:spacing w:before="0" w:line="240" w:lineRule="auto"/>
        <w:ind w:left="567" w:right="616"/>
        <w:jc w:val="center"/>
        <w:rPr>
          <w:b/>
          <w:sz w:val="20"/>
          <w:szCs w:val="20"/>
          <w:u w:val="single"/>
          <w:lang w:val="es-ES_tradnl"/>
        </w:rPr>
      </w:pPr>
      <w:r w:rsidRPr="00D8512C">
        <w:rPr>
          <w:noProof/>
          <w:sz w:val="20"/>
          <w:szCs w:val="20"/>
          <w:lang w:val="es-ES_tradnl" w:eastAsia="es-ES_tradnl"/>
        </w:rPr>
        <w:drawing>
          <wp:inline distT="0" distB="0" distL="0" distR="0" wp14:anchorId="20BC5DD6" wp14:editId="7568ADAF">
            <wp:extent cx="621233" cy="426392"/>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190" cy="429794"/>
                    </a:xfrm>
                    <a:prstGeom prst="rect">
                      <a:avLst/>
                    </a:prstGeom>
                    <a:noFill/>
                    <a:ln>
                      <a:noFill/>
                    </a:ln>
                  </pic:spPr>
                </pic:pic>
              </a:graphicData>
            </a:graphic>
          </wp:inline>
        </w:drawing>
      </w:r>
    </w:p>
    <w:p w14:paraId="6C73D190" w14:textId="77777777" w:rsidR="00EF0A42" w:rsidRPr="00D8512C" w:rsidRDefault="00EF0A42" w:rsidP="00AC2F57">
      <w:pPr>
        <w:spacing w:before="0" w:line="240" w:lineRule="auto"/>
        <w:ind w:left="567" w:right="616"/>
        <w:jc w:val="center"/>
        <w:rPr>
          <w:b/>
          <w:sz w:val="20"/>
          <w:szCs w:val="20"/>
          <w:lang w:val="es-ES_tradnl"/>
        </w:rPr>
      </w:pPr>
      <w:r w:rsidRPr="00D8512C">
        <w:rPr>
          <w:b/>
          <w:sz w:val="20"/>
          <w:szCs w:val="20"/>
          <w:lang w:val="es-ES_tradnl"/>
        </w:rPr>
        <w:t>Temporada Abierta del Sistema de Transporte de Gas Natural</w:t>
      </w:r>
    </w:p>
    <w:p w14:paraId="323B6DA9" w14:textId="77777777" w:rsidR="00EF0A42" w:rsidRPr="00D8512C" w:rsidRDefault="00EF0A42" w:rsidP="00AC2F57">
      <w:pPr>
        <w:spacing w:before="0" w:line="240" w:lineRule="auto"/>
        <w:ind w:left="567" w:right="616"/>
        <w:jc w:val="center"/>
        <w:rPr>
          <w:b/>
          <w:sz w:val="20"/>
          <w:szCs w:val="20"/>
          <w:lang w:val="es-ES_tradnl"/>
        </w:rPr>
      </w:pPr>
      <w:r w:rsidRPr="00D8512C">
        <w:rPr>
          <w:b/>
          <w:sz w:val="20"/>
          <w:szCs w:val="20"/>
          <w:lang w:val="es-ES_tradnl"/>
        </w:rPr>
        <w:t>Tereftalatos Mexicanos Gas S.A. de C.V.</w:t>
      </w:r>
    </w:p>
    <w:p w14:paraId="2CEAB90C" w14:textId="77777777" w:rsidR="005369EF" w:rsidRPr="00D8512C" w:rsidRDefault="005369EF" w:rsidP="00AC2F57">
      <w:pPr>
        <w:pStyle w:val="Default"/>
        <w:ind w:left="567" w:right="616"/>
        <w:jc w:val="both"/>
        <w:rPr>
          <w:rFonts w:ascii="Candara" w:hAnsi="Candara" w:cs="Times New Roman"/>
          <w:b/>
          <w:bCs/>
          <w:color w:val="404040" w:themeColor="text1" w:themeTint="BF"/>
          <w:sz w:val="20"/>
          <w:szCs w:val="20"/>
          <w:lang w:val="es-ES_tradnl"/>
        </w:rPr>
      </w:pPr>
    </w:p>
    <w:p w14:paraId="43C9D43B" w14:textId="77777777" w:rsidR="005369EF" w:rsidRPr="00D8512C" w:rsidRDefault="005369EF" w:rsidP="00AC2F57">
      <w:pPr>
        <w:pStyle w:val="Default"/>
        <w:ind w:left="567" w:right="616"/>
        <w:jc w:val="both"/>
        <w:rPr>
          <w:rFonts w:ascii="Candara" w:hAnsi="Candara" w:cs="Times New Roman"/>
          <w:bCs/>
          <w:color w:val="404040" w:themeColor="text1" w:themeTint="BF"/>
          <w:sz w:val="18"/>
          <w:szCs w:val="18"/>
          <w:lang w:val="es-ES_tradnl"/>
        </w:rPr>
      </w:pPr>
      <w:r w:rsidRPr="00D8512C">
        <w:rPr>
          <w:rFonts w:ascii="Candara" w:hAnsi="Candara" w:cs="Times New Roman"/>
          <w:b/>
          <w:bCs/>
          <w:color w:val="404040" w:themeColor="text1" w:themeTint="BF"/>
          <w:sz w:val="18"/>
          <w:szCs w:val="18"/>
          <w:lang w:val="es-ES_tradnl"/>
        </w:rPr>
        <w:t xml:space="preserve">Tereftalatos Mexicanos Gas S.A. de C.V. </w:t>
      </w:r>
      <w:r w:rsidRPr="00D8512C">
        <w:rPr>
          <w:rFonts w:ascii="Candara" w:hAnsi="Candara" w:cs="Times New Roman"/>
          <w:bCs/>
          <w:color w:val="404040" w:themeColor="text1" w:themeTint="BF"/>
          <w:sz w:val="18"/>
          <w:szCs w:val="18"/>
          <w:lang w:val="es-ES_tradnl"/>
        </w:rPr>
        <w:t xml:space="preserve">tiene el gusto de informar sobre la próxima realización </w:t>
      </w:r>
      <w:r w:rsidR="009E6A8D" w:rsidRPr="00D8512C">
        <w:rPr>
          <w:rFonts w:ascii="Candara" w:hAnsi="Candara" w:cs="Times New Roman"/>
          <w:bCs/>
          <w:color w:val="404040" w:themeColor="text1" w:themeTint="BF"/>
          <w:sz w:val="18"/>
          <w:szCs w:val="18"/>
          <w:lang w:val="es-ES_tradnl"/>
        </w:rPr>
        <w:t>de la Temporada Abierta para el servicio de transporte de gas natural, con el objeto de recibir Solicitudes de Servicio en Base Firme.</w:t>
      </w:r>
    </w:p>
    <w:p w14:paraId="57716F52" w14:textId="2F676909" w:rsidR="00E94E0F" w:rsidRDefault="006C6510" w:rsidP="00AC2F57">
      <w:pPr>
        <w:spacing w:before="0" w:line="240" w:lineRule="auto"/>
        <w:ind w:left="567" w:right="616"/>
        <w:jc w:val="both"/>
        <w:rPr>
          <w:sz w:val="18"/>
          <w:szCs w:val="18"/>
          <w:lang w:val="es-ES_tradnl"/>
        </w:rPr>
      </w:pPr>
      <w:r w:rsidRPr="00D8512C">
        <w:rPr>
          <w:rFonts w:cs="Times New Roman"/>
          <w:bCs/>
          <w:sz w:val="18"/>
          <w:szCs w:val="18"/>
          <w:lang w:val="es-ES_tradnl"/>
        </w:rPr>
        <w:t>El proyecto por desarrollarse</w:t>
      </w:r>
      <w:r w:rsidR="009E6A8D" w:rsidRPr="00D8512C">
        <w:rPr>
          <w:rFonts w:cs="Times New Roman"/>
          <w:bCs/>
          <w:sz w:val="18"/>
          <w:szCs w:val="18"/>
          <w:lang w:val="es-ES_tradnl"/>
        </w:rPr>
        <w:t xml:space="preserve"> se ubicará en el municipio de </w:t>
      </w:r>
      <w:r w:rsidR="00FE17A2" w:rsidRPr="00D8512C">
        <w:rPr>
          <w:rFonts w:cs="Times New Roman"/>
          <w:bCs/>
          <w:sz w:val="18"/>
          <w:szCs w:val="18"/>
          <w:lang w:val="es-ES_tradnl"/>
        </w:rPr>
        <w:t>Altamira</w:t>
      </w:r>
      <w:r w:rsidR="009E6A8D" w:rsidRPr="00D8512C">
        <w:rPr>
          <w:rFonts w:cs="Times New Roman"/>
          <w:bCs/>
          <w:sz w:val="18"/>
          <w:szCs w:val="18"/>
          <w:lang w:val="es-ES_tradnl"/>
        </w:rPr>
        <w:t xml:space="preserve"> en el Estado de </w:t>
      </w:r>
      <w:r w:rsidR="00FE17A2" w:rsidRPr="00D8512C">
        <w:rPr>
          <w:rFonts w:cs="Times New Roman"/>
          <w:bCs/>
          <w:sz w:val="18"/>
          <w:szCs w:val="18"/>
          <w:lang w:val="es-ES_tradnl"/>
        </w:rPr>
        <w:t>Tamaulipas</w:t>
      </w:r>
      <w:r w:rsidR="009E6A8D" w:rsidRPr="00D8512C">
        <w:rPr>
          <w:rFonts w:cs="Times New Roman"/>
          <w:bCs/>
          <w:sz w:val="18"/>
          <w:szCs w:val="18"/>
          <w:lang w:val="es-ES_tradnl"/>
        </w:rPr>
        <w:t xml:space="preserve"> con una capacidad de transporte </w:t>
      </w:r>
      <w:r w:rsidR="00FE17A2" w:rsidRPr="00D8512C">
        <w:rPr>
          <w:rFonts w:cs="Times New Roman"/>
          <w:bCs/>
          <w:sz w:val="18"/>
          <w:szCs w:val="18"/>
          <w:lang w:val="es-ES_tradnl"/>
        </w:rPr>
        <w:t xml:space="preserve">4,200,000 </w:t>
      </w:r>
      <m:oMath>
        <m:sSup>
          <m:sSupPr>
            <m:ctrlPr>
              <w:rPr>
                <w:rFonts w:ascii="Cambria Math" w:hAnsi="Cambria Math" w:cs="Times New Roman"/>
                <w:bCs/>
                <w:sz w:val="18"/>
                <w:szCs w:val="18"/>
                <w:lang w:val="es-ES_tradnl"/>
              </w:rPr>
            </m:ctrlPr>
          </m:sSupPr>
          <m:e>
            <m:r>
              <m:rPr>
                <m:sty m:val="p"/>
              </m:rPr>
              <w:rPr>
                <w:rFonts w:ascii="Cambria Math" w:hAnsi="Cambria Math" w:cs="Times New Roman"/>
                <w:sz w:val="18"/>
                <w:szCs w:val="18"/>
                <w:lang w:val="es-ES_tradnl"/>
              </w:rPr>
              <m:t>m</m:t>
            </m:r>
          </m:e>
          <m:sup>
            <m:r>
              <m:rPr>
                <m:sty m:val="p"/>
              </m:rPr>
              <w:rPr>
                <w:rFonts w:ascii="Cambria Math" w:hAnsi="Cambria Math" w:cs="Times New Roman"/>
                <w:sz w:val="18"/>
                <w:szCs w:val="18"/>
                <w:lang w:val="es-ES_tradnl"/>
              </w:rPr>
              <m:t>3</m:t>
            </m:r>
          </m:sup>
        </m:sSup>
      </m:oMath>
      <w:r w:rsidR="00FE17A2" w:rsidRPr="00D8512C">
        <w:rPr>
          <w:rFonts w:cs="Times New Roman"/>
          <w:bCs/>
          <w:sz w:val="18"/>
          <w:szCs w:val="18"/>
          <w:lang w:val="es-ES_tradnl"/>
        </w:rPr>
        <w:t>/día</w:t>
      </w:r>
      <w:r w:rsidR="009E6A8D" w:rsidRPr="00D8512C">
        <w:rPr>
          <w:rFonts w:cs="Times New Roman"/>
          <w:bCs/>
          <w:sz w:val="18"/>
          <w:szCs w:val="18"/>
          <w:lang w:val="es-ES_tradnl"/>
        </w:rPr>
        <w:t xml:space="preserve">, </w:t>
      </w:r>
      <w:r w:rsidR="00D62AD0" w:rsidRPr="00D8512C">
        <w:rPr>
          <w:rFonts w:cs="Times New Roman"/>
          <w:bCs/>
          <w:sz w:val="18"/>
          <w:szCs w:val="18"/>
          <w:lang w:val="es-ES_tradnl"/>
        </w:rPr>
        <w:t>4,500.00 metros, diámetro de 457.000 mm (18.000 in)</w:t>
      </w:r>
      <w:r w:rsidR="009E6A8D" w:rsidRPr="00D8512C">
        <w:rPr>
          <w:rFonts w:cs="Times New Roman"/>
          <w:bCs/>
          <w:sz w:val="18"/>
          <w:szCs w:val="18"/>
          <w:lang w:val="es-ES_tradnl"/>
        </w:rPr>
        <w:t xml:space="preserve">, con </w:t>
      </w:r>
      <w:r w:rsidR="00BF5666" w:rsidRPr="00D8512C">
        <w:rPr>
          <w:rFonts w:cs="Times New Roman"/>
          <w:bCs/>
          <w:sz w:val="18"/>
          <w:szCs w:val="18"/>
          <w:lang w:val="es-ES_tradnl"/>
        </w:rPr>
        <w:t xml:space="preserve">origen en el punto de interconexión </w:t>
      </w:r>
      <w:r w:rsidR="00BF5666" w:rsidRPr="00D8512C">
        <w:rPr>
          <w:sz w:val="18"/>
          <w:szCs w:val="18"/>
          <w:lang w:val="es-ES_tradnl"/>
        </w:rPr>
        <w:t>PGPB 48´´ localizado en las coordenadas Latitud 22° 22’ 42.77’’N, Longitud 97° 51° 41.01’’O, en el municipio de Altamira, Tamaulipas y destino en la planta de generación eléctrica propiedad de Cogeneración de Altamira, S.A. de C.V. ubicado en las coordenadas Latitud 22° 22’ 28.54”N, Longitud 97° 53’ 26.35”O, en Altamira, Tamaulipas.</w:t>
      </w:r>
      <w:r w:rsidR="006256A8" w:rsidRPr="00D8512C">
        <w:rPr>
          <w:sz w:val="18"/>
          <w:szCs w:val="18"/>
          <w:lang w:val="es-ES_tradnl"/>
        </w:rPr>
        <w:t xml:space="preserve"> El diseño de este sistema de transporte ha sido concebido </w:t>
      </w:r>
      <w:r w:rsidR="0042338A">
        <w:rPr>
          <w:sz w:val="18"/>
          <w:szCs w:val="18"/>
          <w:lang w:val="es-ES_tradnl"/>
        </w:rPr>
        <w:t xml:space="preserve">primordialmente </w:t>
      </w:r>
      <w:r w:rsidR="006256A8" w:rsidRPr="00D8512C">
        <w:rPr>
          <w:sz w:val="18"/>
          <w:szCs w:val="18"/>
          <w:lang w:val="es-ES_tradnl"/>
        </w:rPr>
        <w:t xml:space="preserve">para el suministro de gas natural a dicha central eléctrica, por lo que la capacidad de transporte que es técnicamente factible </w:t>
      </w:r>
      <w:r w:rsidR="008E05A3" w:rsidRPr="00D8512C">
        <w:rPr>
          <w:sz w:val="18"/>
          <w:szCs w:val="18"/>
          <w:lang w:val="es-ES_tradnl"/>
        </w:rPr>
        <w:t>pone</w:t>
      </w:r>
      <w:r w:rsidR="006256A8" w:rsidRPr="00D8512C">
        <w:rPr>
          <w:sz w:val="18"/>
          <w:szCs w:val="18"/>
          <w:lang w:val="es-ES_tradnl"/>
        </w:rPr>
        <w:t>r</w:t>
      </w:r>
      <w:r w:rsidR="008E05A3" w:rsidRPr="00D8512C">
        <w:rPr>
          <w:sz w:val="18"/>
          <w:szCs w:val="18"/>
          <w:lang w:val="es-ES_tradnl"/>
        </w:rPr>
        <w:t xml:space="preserve"> a disposición para la temporada abierta </w:t>
      </w:r>
      <w:r w:rsidR="00C62EA0">
        <w:rPr>
          <w:sz w:val="18"/>
          <w:szCs w:val="18"/>
          <w:lang w:val="es-ES_tradnl"/>
        </w:rPr>
        <w:t>resulta de una posible expansión de capacidad instalando compresión al gasoducto por hasta</w:t>
      </w:r>
      <w:r w:rsidR="008E05A3" w:rsidRPr="00D8512C">
        <w:rPr>
          <w:sz w:val="18"/>
          <w:szCs w:val="18"/>
          <w:lang w:val="es-ES_tradnl"/>
        </w:rPr>
        <w:t xml:space="preserve"> </w:t>
      </w:r>
      <w:r w:rsidR="00AA152A" w:rsidRPr="00D8512C">
        <w:rPr>
          <w:sz w:val="18"/>
          <w:szCs w:val="18"/>
          <w:lang w:val="es-ES_tradnl"/>
        </w:rPr>
        <w:t>2</w:t>
      </w:r>
      <w:r w:rsidR="008E05A3" w:rsidRPr="00D8512C">
        <w:rPr>
          <w:sz w:val="18"/>
          <w:szCs w:val="18"/>
          <w:lang w:val="es-ES_tradnl"/>
        </w:rPr>
        <w:t>,</w:t>
      </w:r>
      <w:r w:rsidR="00AA152A" w:rsidRPr="00D8512C">
        <w:rPr>
          <w:sz w:val="18"/>
          <w:szCs w:val="18"/>
          <w:lang w:val="es-ES_tradnl"/>
        </w:rPr>
        <w:t>0</w:t>
      </w:r>
      <w:r w:rsidR="008E05A3" w:rsidRPr="00D8512C">
        <w:rPr>
          <w:sz w:val="18"/>
          <w:szCs w:val="18"/>
          <w:lang w:val="es-ES_tradnl"/>
        </w:rPr>
        <w:t xml:space="preserve">00,000 </w:t>
      </w:r>
      <m:oMath>
        <m:f>
          <m:fPr>
            <m:ctrlPr>
              <w:rPr>
                <w:rFonts w:ascii="Cambria Math" w:hAnsi="Cambria Math"/>
                <w:sz w:val="18"/>
                <w:szCs w:val="18"/>
                <w:lang w:val="es-ES_tradnl"/>
              </w:rPr>
            </m:ctrlPr>
          </m:fPr>
          <m:num>
            <m:sSup>
              <m:sSupPr>
                <m:ctrlPr>
                  <w:rPr>
                    <w:rFonts w:ascii="Cambria Math" w:hAnsi="Cambria Math"/>
                    <w:sz w:val="18"/>
                    <w:szCs w:val="18"/>
                    <w:lang w:val="es-ES_tradnl"/>
                  </w:rPr>
                </m:ctrlPr>
              </m:sSupPr>
              <m:e>
                <m:r>
                  <m:rPr>
                    <m:sty m:val="p"/>
                  </m:rPr>
                  <w:rPr>
                    <w:rFonts w:ascii="Cambria Math" w:hAnsi="Cambria Math"/>
                    <w:sz w:val="18"/>
                    <w:szCs w:val="18"/>
                    <w:lang w:val="es-ES_tradnl"/>
                  </w:rPr>
                  <m:t>m</m:t>
                </m:r>
              </m:e>
              <m:sup>
                <m:r>
                  <m:rPr>
                    <m:sty m:val="p"/>
                  </m:rPr>
                  <w:rPr>
                    <w:rFonts w:ascii="Cambria Math" w:hAnsi="Cambria Math"/>
                    <w:sz w:val="18"/>
                    <w:szCs w:val="18"/>
                    <w:lang w:val="es-ES_tradnl"/>
                  </w:rPr>
                  <m:t>3</m:t>
                </m:r>
              </m:sup>
            </m:sSup>
          </m:num>
          <m:den>
            <m:r>
              <m:rPr>
                <m:sty m:val="p"/>
              </m:rPr>
              <w:rPr>
                <w:rFonts w:ascii="Cambria Math" w:hAnsi="Cambria Math"/>
                <w:sz w:val="18"/>
                <w:szCs w:val="18"/>
                <w:lang w:val="es-ES_tradnl"/>
              </w:rPr>
              <m:t>día</m:t>
            </m:r>
          </m:den>
        </m:f>
        <m:r>
          <m:rPr>
            <m:sty m:val="p"/>
          </m:rPr>
          <w:rPr>
            <w:rFonts w:ascii="Cambria Math" w:hAnsi="Cambria Math"/>
            <w:sz w:val="18"/>
            <w:szCs w:val="18"/>
            <w:lang w:val="es-ES_tradnl"/>
          </w:rPr>
          <m:t>,</m:t>
        </m:r>
      </m:oMath>
      <w:r w:rsidR="008E05A3" w:rsidRPr="00D8512C">
        <w:rPr>
          <w:sz w:val="18"/>
          <w:szCs w:val="18"/>
          <w:lang w:val="es-ES_tradnl"/>
        </w:rPr>
        <w:t xml:space="preserve"> </w:t>
      </w:r>
      <w:r w:rsidR="00C62EA0">
        <w:rPr>
          <w:sz w:val="18"/>
          <w:szCs w:val="18"/>
          <w:lang w:val="es-ES_tradnl"/>
        </w:rPr>
        <w:t xml:space="preserve">, cuyo dimensionamiento final dependerá del resultado de la temporada abierta. </w:t>
      </w:r>
      <w:r w:rsidR="00BF5666" w:rsidRPr="00D8512C">
        <w:rPr>
          <w:sz w:val="18"/>
          <w:szCs w:val="18"/>
          <w:lang w:val="es-ES_tradnl"/>
        </w:rPr>
        <w:t>La fecha estimada para la pres</w:t>
      </w:r>
      <w:r w:rsidR="00FE05B9" w:rsidRPr="00D8512C">
        <w:rPr>
          <w:sz w:val="18"/>
          <w:szCs w:val="18"/>
          <w:lang w:val="es-ES_tradnl"/>
        </w:rPr>
        <w:t>tación</w:t>
      </w:r>
      <w:r w:rsidR="00BF5666" w:rsidRPr="00D8512C">
        <w:rPr>
          <w:sz w:val="18"/>
          <w:szCs w:val="18"/>
          <w:lang w:val="es-ES_tradnl"/>
        </w:rPr>
        <w:t xml:space="preserve"> del servicio de transporte es el </w:t>
      </w:r>
      <w:r w:rsidR="002B3339" w:rsidRPr="00D8512C">
        <w:rPr>
          <w:sz w:val="18"/>
          <w:szCs w:val="18"/>
          <w:lang w:val="es-ES_tradnl"/>
        </w:rPr>
        <w:t xml:space="preserve">mes de </w:t>
      </w:r>
      <w:r w:rsidR="00AA152A" w:rsidRPr="00D8512C">
        <w:rPr>
          <w:sz w:val="18"/>
          <w:szCs w:val="18"/>
          <w:lang w:val="es-ES_tradnl"/>
        </w:rPr>
        <w:t>julio</w:t>
      </w:r>
      <w:r w:rsidR="002B3339" w:rsidRPr="00D8512C">
        <w:rPr>
          <w:sz w:val="18"/>
          <w:szCs w:val="18"/>
          <w:lang w:val="es-ES_tradnl"/>
        </w:rPr>
        <w:t xml:space="preserve"> de 201</w:t>
      </w:r>
      <w:r w:rsidR="00AA152A" w:rsidRPr="00D8512C">
        <w:rPr>
          <w:sz w:val="18"/>
          <w:szCs w:val="18"/>
          <w:lang w:val="es-ES_tradnl"/>
        </w:rPr>
        <w:t>9</w:t>
      </w:r>
      <w:r w:rsidR="00D8512C" w:rsidRPr="00D8512C">
        <w:rPr>
          <w:sz w:val="18"/>
          <w:szCs w:val="18"/>
          <w:lang w:val="es-ES_tradnl"/>
        </w:rPr>
        <w:t>.</w:t>
      </w:r>
      <w:r w:rsidR="00F54592" w:rsidRPr="00D8512C">
        <w:rPr>
          <w:sz w:val="18"/>
          <w:szCs w:val="18"/>
          <w:lang w:val="es-ES_tradnl"/>
        </w:rPr>
        <w:t xml:space="preserve"> </w:t>
      </w:r>
    </w:p>
    <w:p w14:paraId="38AE38BD" w14:textId="6F06E3EE" w:rsidR="005369EF" w:rsidRPr="00D8512C" w:rsidRDefault="00BF5666" w:rsidP="00AC2F57">
      <w:pPr>
        <w:spacing w:before="0" w:line="240" w:lineRule="auto"/>
        <w:ind w:left="567" w:right="616"/>
        <w:jc w:val="both"/>
        <w:rPr>
          <w:sz w:val="18"/>
          <w:szCs w:val="18"/>
          <w:lang w:val="es-ES_tradnl"/>
        </w:rPr>
      </w:pPr>
      <w:r w:rsidRPr="00D8512C">
        <w:rPr>
          <w:sz w:val="18"/>
          <w:szCs w:val="18"/>
          <w:lang w:val="es-ES_tradnl"/>
        </w:rPr>
        <w:t>El Procedimiento de Temporada Abierta, requisitos, criterios de evaluación, formatos de solicitud de servicio y modelo de contrato para la prestación del servicio de transporte, estarán disponibles a través del portal de internet de Tereftalatos Mexicanos Gas S.A. de C.V., en www.</w:t>
      </w:r>
      <w:r w:rsidR="00AA152A" w:rsidRPr="00D8512C">
        <w:rPr>
          <w:sz w:val="18"/>
          <w:szCs w:val="18"/>
          <w:lang w:val="es-ES_tradnl"/>
        </w:rPr>
        <w:t>temexgas</w:t>
      </w:r>
      <w:r w:rsidRPr="00D8512C">
        <w:rPr>
          <w:sz w:val="18"/>
          <w:szCs w:val="18"/>
          <w:lang w:val="es-ES_tradnl"/>
        </w:rPr>
        <w:t>.com.</w:t>
      </w:r>
    </w:p>
    <w:p w14:paraId="0EC38B05" w14:textId="35A9712A" w:rsidR="00BF5666" w:rsidRPr="00D8512C" w:rsidRDefault="00BF5666" w:rsidP="00AC2F57">
      <w:pPr>
        <w:spacing w:before="0" w:line="240" w:lineRule="auto"/>
        <w:ind w:left="567" w:right="616"/>
        <w:jc w:val="both"/>
        <w:rPr>
          <w:sz w:val="18"/>
          <w:szCs w:val="18"/>
          <w:lang w:val="es-ES_tradnl"/>
        </w:rPr>
      </w:pPr>
      <w:r w:rsidRPr="00D8512C">
        <w:rPr>
          <w:sz w:val="18"/>
          <w:szCs w:val="18"/>
          <w:lang w:val="es-ES_tradnl"/>
        </w:rPr>
        <w:t xml:space="preserve">La recepción de solicitudes será a partir de las </w:t>
      </w:r>
      <w:r w:rsidR="008162B7" w:rsidRPr="00D8512C">
        <w:rPr>
          <w:sz w:val="18"/>
          <w:szCs w:val="18"/>
          <w:lang w:val="es-ES_tradnl"/>
        </w:rPr>
        <w:t>10:00</w:t>
      </w:r>
      <w:r w:rsidRPr="00D8512C">
        <w:rPr>
          <w:sz w:val="18"/>
          <w:szCs w:val="18"/>
          <w:lang w:val="es-ES_tradnl"/>
        </w:rPr>
        <w:t xml:space="preserve"> horas tiempo del Centro de México del día </w:t>
      </w:r>
      <w:r w:rsidR="006256A8" w:rsidRPr="00D8512C">
        <w:rPr>
          <w:sz w:val="18"/>
          <w:szCs w:val="18"/>
          <w:lang w:val="es-ES_tradnl"/>
        </w:rPr>
        <w:t>1</w:t>
      </w:r>
      <w:r w:rsidR="00F54592" w:rsidRPr="00D8512C">
        <w:rPr>
          <w:sz w:val="18"/>
          <w:szCs w:val="18"/>
          <w:lang w:val="es-ES_tradnl"/>
        </w:rPr>
        <w:t>7</w:t>
      </w:r>
      <w:r w:rsidR="00400F49" w:rsidRPr="00D8512C">
        <w:rPr>
          <w:sz w:val="18"/>
          <w:szCs w:val="18"/>
          <w:lang w:val="es-ES_tradnl"/>
        </w:rPr>
        <w:t xml:space="preserve"> de </w:t>
      </w:r>
      <w:r w:rsidR="006256A8" w:rsidRPr="00D8512C">
        <w:rPr>
          <w:sz w:val="18"/>
          <w:szCs w:val="18"/>
          <w:lang w:val="es-ES_tradnl"/>
        </w:rPr>
        <w:t xml:space="preserve">diciembre </w:t>
      </w:r>
      <w:r w:rsidR="008162B7" w:rsidRPr="00D8512C">
        <w:rPr>
          <w:sz w:val="18"/>
          <w:szCs w:val="18"/>
          <w:lang w:val="es-ES_tradnl"/>
        </w:rPr>
        <w:t>de 2018</w:t>
      </w:r>
      <w:r w:rsidRPr="00D8512C">
        <w:rPr>
          <w:sz w:val="18"/>
          <w:szCs w:val="18"/>
          <w:lang w:val="es-ES_tradnl"/>
        </w:rPr>
        <w:t xml:space="preserve">, hasta el día </w:t>
      </w:r>
      <w:r w:rsidR="00F54592" w:rsidRPr="00D8512C">
        <w:rPr>
          <w:sz w:val="18"/>
          <w:szCs w:val="18"/>
          <w:lang w:val="es-ES_tradnl"/>
        </w:rPr>
        <w:t>15</w:t>
      </w:r>
      <w:r w:rsidR="006256A8" w:rsidRPr="00D8512C">
        <w:rPr>
          <w:sz w:val="18"/>
          <w:szCs w:val="18"/>
          <w:lang w:val="es-ES_tradnl"/>
        </w:rPr>
        <w:t xml:space="preserve"> </w:t>
      </w:r>
      <w:r w:rsidR="00FB3955" w:rsidRPr="00D8512C">
        <w:rPr>
          <w:sz w:val="18"/>
          <w:szCs w:val="18"/>
          <w:lang w:val="es-ES_tradnl"/>
        </w:rPr>
        <w:t xml:space="preserve">de </w:t>
      </w:r>
      <w:r w:rsidR="006256A8" w:rsidRPr="00D8512C">
        <w:rPr>
          <w:sz w:val="18"/>
          <w:szCs w:val="18"/>
          <w:lang w:val="es-ES_tradnl"/>
        </w:rPr>
        <w:t xml:space="preserve">enero </w:t>
      </w:r>
      <w:r w:rsidR="008162B7" w:rsidRPr="00D8512C">
        <w:rPr>
          <w:sz w:val="18"/>
          <w:szCs w:val="18"/>
          <w:lang w:val="es-ES_tradnl"/>
        </w:rPr>
        <w:t xml:space="preserve">de </w:t>
      </w:r>
      <w:r w:rsidR="006256A8" w:rsidRPr="00D8512C">
        <w:rPr>
          <w:sz w:val="18"/>
          <w:szCs w:val="18"/>
          <w:lang w:val="es-ES_tradnl"/>
        </w:rPr>
        <w:t>2019</w:t>
      </w:r>
      <w:r w:rsidRPr="00D8512C">
        <w:rPr>
          <w:sz w:val="18"/>
          <w:szCs w:val="18"/>
          <w:lang w:val="es-ES_tradnl"/>
        </w:rPr>
        <w:t xml:space="preserve">, a las </w:t>
      </w:r>
      <w:r w:rsidR="008162B7" w:rsidRPr="00D8512C">
        <w:rPr>
          <w:sz w:val="18"/>
          <w:szCs w:val="18"/>
          <w:lang w:val="es-ES_tradnl"/>
        </w:rPr>
        <w:t xml:space="preserve">18:00 </w:t>
      </w:r>
      <w:r w:rsidRPr="00D8512C">
        <w:rPr>
          <w:sz w:val="18"/>
          <w:szCs w:val="18"/>
          <w:lang w:val="es-ES_tradnl"/>
        </w:rPr>
        <w:t xml:space="preserve">horas tiempo del Centro de México, en la dirección de correo electrónico </w:t>
      </w:r>
      <w:r w:rsidR="00AA152A" w:rsidRPr="00D8512C">
        <w:rPr>
          <w:sz w:val="18"/>
          <w:szCs w:val="18"/>
          <w:lang w:val="es-ES_tradnl"/>
        </w:rPr>
        <w:t>ventas</w:t>
      </w:r>
      <w:r w:rsidRPr="00D8512C">
        <w:rPr>
          <w:sz w:val="18"/>
          <w:szCs w:val="18"/>
          <w:lang w:val="es-ES_tradnl"/>
        </w:rPr>
        <w:t>@</w:t>
      </w:r>
      <w:r w:rsidR="00AA152A" w:rsidRPr="00D8512C">
        <w:rPr>
          <w:sz w:val="18"/>
          <w:szCs w:val="18"/>
          <w:lang w:val="es-ES_tradnl"/>
        </w:rPr>
        <w:t>temexgas.com</w:t>
      </w:r>
    </w:p>
    <w:p w14:paraId="75834710" w14:textId="77777777" w:rsidR="00E94E0F" w:rsidRDefault="00E94E0F" w:rsidP="006256A8">
      <w:pPr>
        <w:pStyle w:val="Default"/>
        <w:ind w:left="5382" w:right="616" w:firstLine="282"/>
        <w:jc w:val="center"/>
        <w:rPr>
          <w:rFonts w:ascii="Times New Roman" w:hAnsi="Times New Roman" w:cs="Times New Roman"/>
          <w:i/>
          <w:color w:val="7F7F7F" w:themeColor="text1" w:themeTint="80"/>
          <w:sz w:val="16"/>
          <w:szCs w:val="16"/>
          <w:lang w:val="es-ES_tradnl"/>
        </w:rPr>
      </w:pPr>
    </w:p>
    <w:p w14:paraId="7EB908EB" w14:textId="4A9FF4E8" w:rsidR="00AC2F57" w:rsidRPr="00D8512C" w:rsidRDefault="00AC2F57" w:rsidP="006256A8">
      <w:pPr>
        <w:pStyle w:val="Default"/>
        <w:ind w:left="5382" w:right="616" w:firstLine="282"/>
        <w:jc w:val="center"/>
        <w:rPr>
          <w:rFonts w:ascii="Times New Roman" w:hAnsi="Times New Roman" w:cs="Times New Roman"/>
          <w:i/>
          <w:color w:val="7F7F7F" w:themeColor="text1" w:themeTint="80"/>
          <w:sz w:val="16"/>
          <w:szCs w:val="16"/>
          <w:lang w:val="es-ES_tradnl"/>
        </w:rPr>
      </w:pPr>
      <w:r w:rsidRPr="00D8512C">
        <w:rPr>
          <w:rFonts w:ascii="Times New Roman" w:hAnsi="Times New Roman" w:cs="Times New Roman"/>
          <w:i/>
          <w:color w:val="7F7F7F" w:themeColor="text1" w:themeTint="80"/>
          <w:sz w:val="16"/>
          <w:szCs w:val="16"/>
          <w:lang w:val="es-ES_tradnl"/>
        </w:rPr>
        <w:t>Inserción pagada</w:t>
      </w:r>
    </w:p>
    <w:p w14:paraId="1B9811DD" w14:textId="2BC02638" w:rsidR="008E05A3" w:rsidRPr="00D8512C" w:rsidRDefault="008E05A3" w:rsidP="007E1759">
      <w:pPr>
        <w:spacing w:before="0" w:line="240" w:lineRule="auto"/>
        <w:jc w:val="both"/>
        <w:rPr>
          <w:color w:val="0070C0"/>
          <w:lang w:val="es-ES_tradnl"/>
        </w:rPr>
      </w:pPr>
    </w:p>
    <w:p w14:paraId="05870BAA" w14:textId="28D719A7" w:rsidR="00FE05B9" w:rsidRPr="00D8512C" w:rsidRDefault="00FE05B9" w:rsidP="007E1759">
      <w:pPr>
        <w:spacing w:before="0" w:line="240" w:lineRule="auto"/>
        <w:jc w:val="both"/>
        <w:rPr>
          <w:color w:val="0070C0"/>
          <w:lang w:val="es-ES_tradnl"/>
        </w:rPr>
      </w:pPr>
    </w:p>
    <w:p w14:paraId="33F213BE" w14:textId="77777777" w:rsidR="00AC2F57" w:rsidRPr="00D8512C" w:rsidRDefault="00AC2F57" w:rsidP="007E1759">
      <w:pPr>
        <w:spacing w:before="0" w:line="240" w:lineRule="auto"/>
        <w:jc w:val="both"/>
        <w:rPr>
          <w:color w:val="0070C0"/>
          <w:lang w:val="es-ES_tradnl"/>
        </w:rPr>
      </w:pPr>
    </w:p>
    <w:p w14:paraId="476C5C5D" w14:textId="69D10AAC" w:rsidR="00B72314" w:rsidRPr="00D8512C" w:rsidRDefault="00C91F5E" w:rsidP="007E1759">
      <w:pPr>
        <w:pStyle w:val="ListParagraph"/>
        <w:numPr>
          <w:ilvl w:val="0"/>
          <w:numId w:val="4"/>
        </w:numPr>
        <w:spacing w:before="0" w:line="240" w:lineRule="auto"/>
        <w:ind w:left="720"/>
        <w:contextualSpacing w:val="0"/>
        <w:jc w:val="both"/>
        <w:outlineLvl w:val="0"/>
        <w:rPr>
          <w:b/>
          <w:sz w:val="24"/>
          <w:lang w:val="es-ES_tradnl"/>
        </w:rPr>
      </w:pPr>
      <w:bookmarkStart w:id="5" w:name="_Toc529447767"/>
      <w:r w:rsidRPr="00D8512C">
        <w:rPr>
          <w:b/>
          <w:sz w:val="24"/>
          <w:lang w:val="es-ES_tradnl"/>
        </w:rPr>
        <w:t xml:space="preserve">Descripción </w:t>
      </w:r>
      <w:r w:rsidR="00091E1F" w:rsidRPr="00D8512C">
        <w:rPr>
          <w:b/>
          <w:sz w:val="24"/>
          <w:lang w:val="es-ES_tradnl"/>
        </w:rPr>
        <w:t xml:space="preserve">técnica del </w:t>
      </w:r>
      <w:r w:rsidR="00C75A0C" w:rsidRPr="00D8512C">
        <w:rPr>
          <w:b/>
          <w:sz w:val="24"/>
          <w:lang w:val="es-ES_tradnl"/>
        </w:rPr>
        <w:t xml:space="preserve">Sistema de </w:t>
      </w:r>
      <w:r w:rsidR="00AE78D5" w:rsidRPr="00D8512C">
        <w:rPr>
          <w:b/>
          <w:sz w:val="24"/>
          <w:lang w:val="es-ES_tradnl"/>
        </w:rPr>
        <w:t>Transporte de</w:t>
      </w:r>
      <w:r w:rsidR="00CC1AB1" w:rsidRPr="00D8512C">
        <w:rPr>
          <w:b/>
          <w:sz w:val="24"/>
          <w:lang w:val="es-ES_tradnl"/>
        </w:rPr>
        <w:t xml:space="preserve"> Temexgas</w:t>
      </w:r>
      <w:bookmarkEnd w:id="5"/>
    </w:p>
    <w:p w14:paraId="2320462F" w14:textId="77777777" w:rsidR="00AC2F57" w:rsidRPr="00D8512C" w:rsidRDefault="00AC2F57" w:rsidP="007E1759">
      <w:pPr>
        <w:spacing w:before="0" w:line="240" w:lineRule="auto"/>
        <w:jc w:val="both"/>
        <w:rPr>
          <w:b/>
          <w:lang w:val="es-ES_tradnl"/>
        </w:rPr>
      </w:pPr>
    </w:p>
    <w:p w14:paraId="3B74848A" w14:textId="67CCC330" w:rsidR="004117D4" w:rsidRPr="00D8512C" w:rsidRDefault="00527115" w:rsidP="007E1759">
      <w:pPr>
        <w:pStyle w:val="ListParagraph"/>
        <w:numPr>
          <w:ilvl w:val="0"/>
          <w:numId w:val="6"/>
        </w:numPr>
        <w:spacing w:before="0" w:line="240" w:lineRule="auto"/>
        <w:ind w:left="357" w:hanging="357"/>
        <w:contextualSpacing w:val="0"/>
        <w:jc w:val="both"/>
        <w:outlineLvl w:val="1"/>
        <w:rPr>
          <w:b/>
          <w:sz w:val="24"/>
          <w:u w:val="single"/>
          <w:lang w:val="es-ES_tradnl"/>
        </w:rPr>
      </w:pPr>
      <w:bookmarkStart w:id="6" w:name="_Toc529447768"/>
      <w:r w:rsidRPr="00D8512C">
        <w:rPr>
          <w:b/>
          <w:sz w:val="24"/>
          <w:u w:val="single"/>
          <w:lang w:val="es-ES_tradnl"/>
        </w:rPr>
        <w:t xml:space="preserve">Descripción general </w:t>
      </w:r>
      <w:r w:rsidR="004D5500" w:rsidRPr="00D8512C">
        <w:rPr>
          <w:b/>
          <w:sz w:val="24"/>
          <w:u w:val="single"/>
          <w:lang w:val="es-ES_tradnl"/>
        </w:rPr>
        <w:t xml:space="preserve">del Sistema de </w:t>
      </w:r>
      <w:r w:rsidR="00714FFF" w:rsidRPr="00D8512C">
        <w:rPr>
          <w:b/>
          <w:sz w:val="24"/>
          <w:u w:val="single"/>
          <w:lang w:val="es-ES_tradnl"/>
        </w:rPr>
        <w:t>Transporte de Temexgas</w:t>
      </w:r>
      <w:bookmarkEnd w:id="6"/>
    </w:p>
    <w:p w14:paraId="14187813" w14:textId="16C181A0" w:rsidR="00FE05B9" w:rsidRPr="00D8512C" w:rsidRDefault="00FE05B9" w:rsidP="007E1759">
      <w:pPr>
        <w:spacing w:before="0" w:line="240" w:lineRule="auto"/>
        <w:jc w:val="both"/>
        <w:rPr>
          <w:rFonts w:cs="Times New Roman"/>
          <w:bCs/>
          <w:szCs w:val="20"/>
          <w:lang w:val="es-ES_tradnl"/>
        </w:rPr>
      </w:pPr>
    </w:p>
    <w:p w14:paraId="000D62E0" w14:textId="1D47A69B" w:rsidR="00EB4CA8" w:rsidRPr="00D8512C" w:rsidRDefault="00EB4CA8" w:rsidP="007E1759">
      <w:pPr>
        <w:spacing w:before="0" w:line="240" w:lineRule="auto"/>
        <w:jc w:val="both"/>
        <w:rPr>
          <w:lang w:val="es-ES_tradnl"/>
        </w:rPr>
      </w:pPr>
      <w:r w:rsidRPr="00D8512C">
        <w:rPr>
          <w:rFonts w:cs="Times New Roman"/>
          <w:bCs/>
          <w:szCs w:val="20"/>
          <w:lang w:val="es-ES_tradnl"/>
        </w:rPr>
        <w:t xml:space="preserve">El </w:t>
      </w:r>
      <w:r w:rsidR="00607E8A" w:rsidRPr="00D8512C">
        <w:rPr>
          <w:rFonts w:cs="Times New Roman"/>
          <w:bCs/>
          <w:szCs w:val="20"/>
          <w:lang w:val="es-ES_tradnl"/>
        </w:rPr>
        <w:t>Sis</w:t>
      </w:r>
      <w:r w:rsidR="00894EA3" w:rsidRPr="00D8512C">
        <w:rPr>
          <w:rFonts w:cs="Times New Roman"/>
          <w:bCs/>
          <w:szCs w:val="20"/>
          <w:lang w:val="es-ES_tradnl"/>
        </w:rPr>
        <w:t>tema de Transporte se</w:t>
      </w:r>
      <w:r w:rsidRPr="00D8512C">
        <w:rPr>
          <w:rFonts w:cs="Times New Roman"/>
          <w:bCs/>
          <w:szCs w:val="20"/>
          <w:lang w:val="es-ES_tradnl"/>
        </w:rPr>
        <w:t xml:space="preserve"> ubicará en el municipio de Altamira en el Estado de Tamaulipas con una capacidad de transporte 4,200,000 </w:t>
      </w:r>
      <m:oMath>
        <m:sSup>
          <m:sSupPr>
            <m:ctrlPr>
              <w:rPr>
                <w:rFonts w:ascii="Cambria Math" w:hAnsi="Cambria Math" w:cs="Times New Roman"/>
                <w:bCs/>
                <w:szCs w:val="20"/>
                <w:lang w:val="es-ES_tradnl"/>
              </w:rPr>
            </m:ctrlPr>
          </m:sSupPr>
          <m:e>
            <m:r>
              <m:rPr>
                <m:sty m:val="p"/>
              </m:rPr>
              <w:rPr>
                <w:rFonts w:ascii="Cambria Math" w:hAnsi="Cambria Math" w:cs="Times New Roman"/>
                <w:szCs w:val="20"/>
                <w:lang w:val="es-ES_tradnl"/>
              </w:rPr>
              <m:t>m</m:t>
            </m:r>
          </m:e>
          <m:sup>
            <m:r>
              <m:rPr>
                <m:sty m:val="p"/>
              </m:rPr>
              <w:rPr>
                <w:rFonts w:ascii="Cambria Math" w:hAnsi="Cambria Math" w:cs="Times New Roman"/>
                <w:szCs w:val="20"/>
                <w:lang w:val="es-ES_tradnl"/>
              </w:rPr>
              <m:t>3</m:t>
            </m:r>
          </m:sup>
        </m:sSup>
      </m:oMath>
      <w:r w:rsidRPr="00D8512C">
        <w:rPr>
          <w:rFonts w:cs="Times New Roman"/>
          <w:bCs/>
          <w:szCs w:val="20"/>
          <w:lang w:val="es-ES_tradnl"/>
        </w:rPr>
        <w:t xml:space="preserve">/día, 4,500.00 metros, diámetro de 457.000 mm (18.000 in), con origen en el punto de interconexión </w:t>
      </w:r>
      <w:r w:rsidRPr="00D8512C">
        <w:rPr>
          <w:lang w:val="es-ES_tradnl"/>
        </w:rPr>
        <w:t>PGPB 48</w:t>
      </w:r>
      <w:r w:rsidR="009A0687" w:rsidRPr="00D8512C">
        <w:rPr>
          <w:lang w:val="es-ES_tradnl"/>
        </w:rPr>
        <w:t xml:space="preserve"> in</w:t>
      </w:r>
      <w:r w:rsidRPr="00D8512C">
        <w:rPr>
          <w:lang w:val="es-ES_tradnl"/>
        </w:rPr>
        <w:t xml:space="preserve"> localizado en las coordenadas Latitud 22° 22’ 42.77’’N, Longitud 97° 51° 41.01’’O, en el municipio de Altamira, Tamaulipas y destino en la planta de generación eléctrica propiedad de Cogeneración de Altamira, S.A. de C.V. ubicado en las coordenadas Latitud 22° 22’ 28.54”N, Longitud 97° 53’ 26.35”O, en Altamira, Tamaulipas.</w:t>
      </w:r>
    </w:p>
    <w:p w14:paraId="1C96DC75" w14:textId="739D306B" w:rsidR="00AC2F57" w:rsidRPr="00D8512C" w:rsidRDefault="00AC2F57" w:rsidP="007E1759">
      <w:pPr>
        <w:spacing w:before="0" w:line="240" w:lineRule="auto"/>
        <w:jc w:val="both"/>
        <w:rPr>
          <w:lang w:val="es-ES_tradnl"/>
        </w:rPr>
      </w:pPr>
    </w:p>
    <w:p w14:paraId="62942701" w14:textId="4D472114" w:rsidR="00E033C3" w:rsidRPr="00D8512C" w:rsidRDefault="00FA18D4" w:rsidP="007E1759">
      <w:pPr>
        <w:pStyle w:val="ListParagraph"/>
        <w:numPr>
          <w:ilvl w:val="0"/>
          <w:numId w:val="6"/>
        </w:numPr>
        <w:spacing w:before="0" w:line="240" w:lineRule="auto"/>
        <w:ind w:left="357" w:hanging="357"/>
        <w:contextualSpacing w:val="0"/>
        <w:jc w:val="both"/>
        <w:outlineLvl w:val="1"/>
        <w:rPr>
          <w:b/>
          <w:sz w:val="24"/>
          <w:u w:val="single"/>
          <w:lang w:val="es-ES_tradnl"/>
        </w:rPr>
      </w:pPr>
      <w:bookmarkStart w:id="7" w:name="_Toc529447769"/>
      <w:r w:rsidRPr="00D8512C">
        <w:rPr>
          <w:b/>
          <w:sz w:val="24"/>
          <w:u w:val="single"/>
          <w:lang w:val="es-ES_tradnl"/>
        </w:rPr>
        <w:t xml:space="preserve">Resumen del </w:t>
      </w:r>
      <w:r w:rsidR="002A1E18" w:rsidRPr="00D8512C">
        <w:rPr>
          <w:b/>
          <w:sz w:val="24"/>
          <w:u w:val="single"/>
          <w:lang w:val="es-ES_tradnl"/>
        </w:rPr>
        <w:t>proyecto</w:t>
      </w:r>
      <w:bookmarkEnd w:id="7"/>
      <w:r w:rsidR="00365DAE">
        <w:rPr>
          <w:b/>
          <w:sz w:val="24"/>
          <w:u w:val="single"/>
          <w:lang w:val="es-ES_tradnl"/>
        </w:rPr>
        <w:t xml:space="preserve"> </w:t>
      </w:r>
    </w:p>
    <w:p w14:paraId="68A9492C" w14:textId="55309440" w:rsidR="00AC2F57" w:rsidRPr="00D8512C" w:rsidRDefault="00AC2F57" w:rsidP="00AC2F57">
      <w:pPr>
        <w:spacing w:before="0" w:line="240" w:lineRule="auto"/>
        <w:jc w:val="both"/>
        <w:rPr>
          <w:b/>
          <w:sz w:val="24"/>
          <w:u w:val="single"/>
          <w:lang w:val="es-ES_tradnl"/>
        </w:rPr>
      </w:pPr>
    </w:p>
    <w:p w14:paraId="416907D5" w14:textId="7A230DFE" w:rsidR="0012639B" w:rsidRPr="00D8512C" w:rsidRDefault="0000714B"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t>Ubicación</w:t>
      </w:r>
      <w:r w:rsidR="00E72BDF" w:rsidRPr="00D8512C">
        <w:rPr>
          <w:b/>
          <w:lang w:val="es-ES_tradnl"/>
        </w:rPr>
        <w:t>:</w:t>
      </w:r>
      <w:r w:rsidR="003F1616" w:rsidRPr="00D8512C">
        <w:rPr>
          <w:b/>
          <w:lang w:val="es-ES_tradnl"/>
        </w:rPr>
        <w:t xml:space="preserve"> </w:t>
      </w:r>
      <w:r w:rsidR="00363E4B" w:rsidRPr="00D8512C">
        <w:rPr>
          <w:lang w:val="es-ES_tradnl"/>
        </w:rPr>
        <w:t>Altamira, Tamaulipas.</w:t>
      </w:r>
    </w:p>
    <w:p w14:paraId="755E50F7" w14:textId="5EB8BF0D" w:rsidR="0000714B" w:rsidRPr="00D8512C" w:rsidRDefault="00363E4B"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t xml:space="preserve">Capacidad del Sistema </w:t>
      </w:r>
      <w:r w:rsidR="0042338A">
        <w:rPr>
          <w:b/>
          <w:lang w:val="es-ES_tradnl"/>
        </w:rPr>
        <w:t>disponible para Terceros</w:t>
      </w:r>
      <w:r w:rsidR="00E72BDF" w:rsidRPr="00D8512C">
        <w:rPr>
          <w:b/>
          <w:lang w:val="es-ES_tradnl"/>
        </w:rPr>
        <w:t>:</w:t>
      </w:r>
      <w:r w:rsidRPr="00D8512C">
        <w:rPr>
          <w:b/>
          <w:lang w:val="es-ES_tradnl"/>
        </w:rPr>
        <w:t xml:space="preserve"> </w:t>
      </w:r>
      <w:r w:rsidR="0042338A">
        <w:rPr>
          <w:b/>
          <w:lang w:val="es-ES_tradnl"/>
        </w:rPr>
        <w:t xml:space="preserve">hasta </w:t>
      </w:r>
      <w:r w:rsidR="00AA152A" w:rsidRPr="00D8512C">
        <w:rPr>
          <w:lang w:val="es-ES_tradnl"/>
        </w:rPr>
        <w:t xml:space="preserve">2,000,000 </w:t>
      </w:r>
      <m:oMath>
        <m:sSup>
          <m:sSupPr>
            <m:ctrlPr>
              <w:rPr>
                <w:rFonts w:ascii="Cambria Math" w:hAnsi="Cambria Math" w:cs="Times New Roman"/>
                <w:bCs/>
                <w:szCs w:val="20"/>
                <w:lang w:val="es-ES_tradnl"/>
              </w:rPr>
            </m:ctrlPr>
          </m:sSupPr>
          <m:e>
            <m:r>
              <m:rPr>
                <m:sty m:val="p"/>
              </m:rPr>
              <w:rPr>
                <w:rFonts w:ascii="Cambria Math" w:hAnsi="Cambria Math" w:cs="Times New Roman"/>
                <w:szCs w:val="20"/>
                <w:lang w:val="es-ES_tradnl"/>
              </w:rPr>
              <m:t>m</m:t>
            </m:r>
          </m:e>
          <m:sup>
            <m:r>
              <m:rPr>
                <m:sty m:val="p"/>
              </m:rPr>
              <w:rPr>
                <w:rFonts w:ascii="Cambria Math" w:hAnsi="Cambria Math" w:cs="Times New Roman"/>
                <w:szCs w:val="20"/>
                <w:lang w:val="es-ES_tradnl"/>
              </w:rPr>
              <m:t>3</m:t>
            </m:r>
          </m:sup>
        </m:sSup>
      </m:oMath>
      <w:r w:rsidR="00AA152A" w:rsidRPr="00D8512C">
        <w:rPr>
          <w:lang w:val="es-ES_tradnl"/>
        </w:rPr>
        <w:t>/día</w:t>
      </w:r>
      <w:r w:rsidR="0042338A">
        <w:rPr>
          <w:lang w:val="es-ES_tradnl"/>
        </w:rPr>
        <w:t xml:space="preserve">, según resulte de la Temporada Abierta. </w:t>
      </w:r>
    </w:p>
    <w:p w14:paraId="3E5504B9" w14:textId="77777777" w:rsidR="001855DE" w:rsidRPr="00D8512C" w:rsidRDefault="00E83884"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lastRenderedPageBreak/>
        <w:t>Diámetro del ducto:</w:t>
      </w:r>
      <w:r w:rsidR="00363E4B" w:rsidRPr="00D8512C">
        <w:rPr>
          <w:b/>
          <w:lang w:val="es-ES_tradnl"/>
        </w:rPr>
        <w:t xml:space="preserve"> </w:t>
      </w:r>
      <w:r w:rsidR="008568B1" w:rsidRPr="00D8512C">
        <w:rPr>
          <w:lang w:val="es-ES_tradnl"/>
        </w:rPr>
        <w:t>457.00 mm.</w:t>
      </w:r>
    </w:p>
    <w:p w14:paraId="5EA303BF" w14:textId="77777777" w:rsidR="00E83884" w:rsidRPr="00D8512C" w:rsidRDefault="0091792D"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t>Longitud del ducto:</w:t>
      </w:r>
      <w:r w:rsidR="008568B1" w:rsidRPr="00D8512C">
        <w:rPr>
          <w:b/>
          <w:lang w:val="es-ES_tradnl"/>
        </w:rPr>
        <w:t xml:space="preserve"> </w:t>
      </w:r>
      <w:r w:rsidR="008568B1" w:rsidRPr="00D8512C">
        <w:rPr>
          <w:lang w:val="es-ES_tradnl"/>
        </w:rPr>
        <w:t>4,500.00 metros.</w:t>
      </w:r>
    </w:p>
    <w:p w14:paraId="2ED3AEB9" w14:textId="198EB284" w:rsidR="0091792D" w:rsidRPr="00D8512C" w:rsidRDefault="00BF328F"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t xml:space="preserve">Presión de </w:t>
      </w:r>
      <w:r w:rsidR="00743F70" w:rsidRPr="00D8512C">
        <w:rPr>
          <w:b/>
          <w:lang w:val="es-ES_tradnl"/>
        </w:rPr>
        <w:t>entrega:</w:t>
      </w:r>
      <w:r w:rsidR="008568B1" w:rsidRPr="00D8512C">
        <w:rPr>
          <w:b/>
          <w:lang w:val="es-ES_tradnl"/>
        </w:rPr>
        <w:t xml:space="preserve"> </w:t>
      </w:r>
      <w:r w:rsidR="00272357" w:rsidRPr="00D8512C">
        <w:rPr>
          <w:lang w:val="es-ES_tradnl"/>
        </w:rPr>
        <w:t>49</w:t>
      </w:r>
      <w:r w:rsidR="00DB5195" w:rsidRPr="00D8512C">
        <w:rPr>
          <w:lang w:val="es-ES_tradnl"/>
        </w:rPr>
        <w:t xml:space="preserve"> </w:t>
      </w:r>
      <m:oMath>
        <m:f>
          <m:fPr>
            <m:type m:val="lin"/>
            <m:ctrlPr>
              <w:rPr>
                <w:rFonts w:ascii="Cambria Math" w:hAnsi="Cambria Math"/>
                <w:lang w:val="es-ES_tradnl"/>
              </w:rPr>
            </m:ctrlPr>
          </m:fPr>
          <m:num>
            <m:r>
              <m:rPr>
                <m:sty m:val="p"/>
              </m:rPr>
              <w:rPr>
                <w:rFonts w:ascii="Cambria Math" w:hAnsi="Cambria Math"/>
                <w:lang w:val="es-ES_tradnl"/>
              </w:rPr>
              <m:t>kg</m:t>
            </m:r>
          </m:num>
          <m:den>
            <m:sSup>
              <m:sSupPr>
                <m:ctrlPr>
                  <w:rPr>
                    <w:rFonts w:ascii="Cambria Math" w:hAnsi="Cambria Math"/>
                    <w:lang w:val="es-ES_tradnl"/>
                  </w:rPr>
                </m:ctrlPr>
              </m:sSupPr>
              <m:e>
                <m:r>
                  <m:rPr>
                    <m:sty m:val="p"/>
                  </m:rPr>
                  <w:rPr>
                    <w:rFonts w:ascii="Cambria Math" w:hAnsi="Cambria Math"/>
                    <w:lang w:val="es-ES_tradnl"/>
                  </w:rPr>
                  <m:t>cm</m:t>
                </m:r>
              </m:e>
              <m:sup>
                <m:r>
                  <m:rPr>
                    <m:sty m:val="p"/>
                  </m:rPr>
                  <w:rPr>
                    <w:rFonts w:ascii="Cambria Math" w:hAnsi="Cambria Math"/>
                    <w:lang w:val="es-ES_tradnl"/>
                  </w:rPr>
                  <m:t>2</m:t>
                </m:r>
              </m:sup>
            </m:sSup>
          </m:den>
        </m:f>
      </m:oMath>
    </w:p>
    <w:p w14:paraId="09E2BE1C" w14:textId="126333BE" w:rsidR="00743F70" w:rsidRPr="00D8512C" w:rsidRDefault="00743F70"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t>Presión de recepción:</w:t>
      </w:r>
      <w:r w:rsidR="00F002B6" w:rsidRPr="00D8512C">
        <w:rPr>
          <w:b/>
          <w:lang w:val="es-ES_tradnl"/>
        </w:rPr>
        <w:t xml:space="preserve"> </w:t>
      </w:r>
      <w:r w:rsidR="00500086" w:rsidRPr="00D8512C">
        <w:rPr>
          <w:lang w:val="es-ES_tradnl"/>
        </w:rPr>
        <w:t xml:space="preserve">51 </w:t>
      </w:r>
      <m:oMath>
        <m:f>
          <m:fPr>
            <m:type m:val="lin"/>
            <m:ctrlPr>
              <w:rPr>
                <w:rFonts w:ascii="Cambria Math" w:hAnsi="Cambria Math"/>
                <w:lang w:val="es-ES_tradnl"/>
              </w:rPr>
            </m:ctrlPr>
          </m:fPr>
          <m:num>
            <m:r>
              <m:rPr>
                <m:sty m:val="p"/>
              </m:rPr>
              <w:rPr>
                <w:rFonts w:ascii="Cambria Math" w:hAnsi="Cambria Math"/>
                <w:lang w:val="es-ES_tradnl"/>
              </w:rPr>
              <m:t>kg</m:t>
            </m:r>
          </m:num>
          <m:den>
            <m:sSup>
              <m:sSupPr>
                <m:ctrlPr>
                  <w:rPr>
                    <w:rFonts w:ascii="Cambria Math" w:hAnsi="Cambria Math"/>
                    <w:lang w:val="es-ES_tradnl"/>
                  </w:rPr>
                </m:ctrlPr>
              </m:sSupPr>
              <m:e>
                <m:r>
                  <m:rPr>
                    <m:sty m:val="p"/>
                  </m:rPr>
                  <w:rPr>
                    <w:rFonts w:ascii="Cambria Math" w:hAnsi="Cambria Math"/>
                    <w:lang w:val="es-ES_tradnl"/>
                  </w:rPr>
                  <m:t>cm</m:t>
                </m:r>
              </m:e>
              <m:sup>
                <m:r>
                  <m:rPr>
                    <m:sty m:val="p"/>
                  </m:rPr>
                  <w:rPr>
                    <w:rFonts w:ascii="Cambria Math" w:hAnsi="Cambria Math"/>
                    <w:lang w:val="es-ES_tradnl"/>
                  </w:rPr>
                  <m:t>2</m:t>
                </m:r>
              </m:sup>
            </m:sSup>
          </m:den>
        </m:f>
      </m:oMath>
    </w:p>
    <w:p w14:paraId="5AA3F5E9" w14:textId="31F01832" w:rsidR="00743F70" w:rsidRPr="00D8512C" w:rsidRDefault="004B22E8"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t>Fecha estimada para la</w:t>
      </w:r>
      <w:r w:rsidR="004864C5" w:rsidRPr="00D8512C">
        <w:rPr>
          <w:b/>
          <w:lang w:val="es-ES_tradnl"/>
        </w:rPr>
        <w:t xml:space="preserve"> prestación del servicio de transporte:</w:t>
      </w:r>
      <w:r w:rsidR="00500086" w:rsidRPr="00D8512C">
        <w:rPr>
          <w:b/>
          <w:lang w:val="es-ES_tradnl"/>
        </w:rPr>
        <w:t xml:space="preserve"> </w:t>
      </w:r>
      <w:r w:rsidR="00166FF2" w:rsidRPr="00D8512C">
        <w:rPr>
          <w:lang w:val="es-ES_tradnl"/>
        </w:rPr>
        <w:t>j</w:t>
      </w:r>
      <w:r w:rsidR="009A0687" w:rsidRPr="00D8512C">
        <w:rPr>
          <w:lang w:val="es-ES_tradnl"/>
        </w:rPr>
        <w:t>ulio de</w:t>
      </w:r>
      <w:r w:rsidR="008162B7" w:rsidRPr="00D8512C">
        <w:rPr>
          <w:lang w:val="es-ES_tradnl"/>
        </w:rPr>
        <w:t xml:space="preserve"> 201</w:t>
      </w:r>
      <w:r w:rsidR="009D5761" w:rsidRPr="00D8512C">
        <w:rPr>
          <w:lang w:val="es-ES_tradnl"/>
        </w:rPr>
        <w:t>9</w:t>
      </w:r>
      <w:r w:rsidR="008162B7" w:rsidRPr="00D8512C">
        <w:rPr>
          <w:lang w:val="es-ES_tradnl"/>
        </w:rPr>
        <w:t>.</w:t>
      </w:r>
    </w:p>
    <w:p w14:paraId="556997C5" w14:textId="27FD98FA" w:rsidR="009E114C" w:rsidRPr="00365DAE" w:rsidRDefault="00166FF2" w:rsidP="00AC2F57">
      <w:pPr>
        <w:pStyle w:val="ListParagraph"/>
        <w:numPr>
          <w:ilvl w:val="0"/>
          <w:numId w:val="7"/>
        </w:numPr>
        <w:spacing w:before="0" w:after="120" w:line="240" w:lineRule="auto"/>
        <w:ind w:left="714" w:hanging="357"/>
        <w:contextualSpacing w:val="0"/>
        <w:jc w:val="both"/>
        <w:rPr>
          <w:b/>
          <w:lang w:val="es-ES_tradnl"/>
        </w:rPr>
      </w:pPr>
      <w:r w:rsidRPr="00D8512C">
        <w:rPr>
          <w:b/>
          <w:lang w:val="es-ES_tradnl"/>
        </w:rPr>
        <w:t xml:space="preserve">Fecha máxima para la prestación del servicio de transporte: </w:t>
      </w:r>
      <w:r w:rsidRPr="00D8512C">
        <w:rPr>
          <w:lang w:val="es-ES_tradnl"/>
        </w:rPr>
        <w:t>julio de 2021.</w:t>
      </w:r>
    </w:p>
    <w:p w14:paraId="46E26EA9" w14:textId="34936DA7" w:rsidR="00365DAE" w:rsidRPr="00365DAE" w:rsidRDefault="00365DAE" w:rsidP="002A2795">
      <w:pPr>
        <w:pStyle w:val="ListParagraph"/>
        <w:spacing w:before="0" w:after="120" w:line="240" w:lineRule="auto"/>
        <w:ind w:left="714"/>
        <w:contextualSpacing w:val="0"/>
        <w:jc w:val="both"/>
        <w:rPr>
          <w:lang w:val="es-ES_tradnl"/>
        </w:rPr>
      </w:pPr>
    </w:p>
    <w:p w14:paraId="5F1DDF42" w14:textId="41973E65" w:rsidR="00AC2F57" w:rsidRDefault="00AC2F57" w:rsidP="00AC2F57">
      <w:pPr>
        <w:pStyle w:val="ListParagraph"/>
        <w:spacing w:before="0" w:line="240" w:lineRule="auto"/>
        <w:ind w:left="714"/>
        <w:contextualSpacing w:val="0"/>
        <w:jc w:val="both"/>
        <w:rPr>
          <w:b/>
          <w:lang w:val="es-ES_tradnl"/>
        </w:rPr>
      </w:pPr>
    </w:p>
    <w:p w14:paraId="09D1D943" w14:textId="77777777" w:rsidR="00365DAE" w:rsidRPr="00D8512C" w:rsidRDefault="00365DAE" w:rsidP="00AC2F57">
      <w:pPr>
        <w:pStyle w:val="ListParagraph"/>
        <w:spacing w:before="0" w:line="240" w:lineRule="auto"/>
        <w:ind w:left="714"/>
        <w:contextualSpacing w:val="0"/>
        <w:jc w:val="both"/>
        <w:rPr>
          <w:b/>
          <w:lang w:val="es-ES_tradnl"/>
        </w:rPr>
      </w:pPr>
    </w:p>
    <w:p w14:paraId="180ACB3C" w14:textId="77777777" w:rsidR="002A1E18" w:rsidRPr="00D8512C" w:rsidRDefault="00B13C5F" w:rsidP="007E1759">
      <w:pPr>
        <w:pStyle w:val="ListParagraph"/>
        <w:numPr>
          <w:ilvl w:val="0"/>
          <w:numId w:val="6"/>
        </w:numPr>
        <w:spacing w:before="0" w:line="240" w:lineRule="auto"/>
        <w:ind w:left="357" w:hanging="357"/>
        <w:contextualSpacing w:val="0"/>
        <w:jc w:val="both"/>
        <w:outlineLvl w:val="1"/>
        <w:rPr>
          <w:b/>
          <w:sz w:val="24"/>
          <w:lang w:val="es-ES_tradnl"/>
        </w:rPr>
      </w:pPr>
      <w:bookmarkStart w:id="8" w:name="_Toc529447770"/>
      <w:r w:rsidRPr="00D8512C">
        <w:rPr>
          <w:b/>
          <w:sz w:val="24"/>
          <w:u w:val="single"/>
          <w:lang w:val="es-ES_tradnl"/>
        </w:rPr>
        <w:t>Mapa</w:t>
      </w:r>
      <w:bookmarkEnd w:id="8"/>
    </w:p>
    <w:p w14:paraId="7123719E" w14:textId="77777777" w:rsidR="00AC2F57" w:rsidRPr="00D8512C" w:rsidRDefault="00AC2F57" w:rsidP="00AC2F57">
      <w:pPr>
        <w:spacing w:before="0" w:line="240" w:lineRule="auto"/>
        <w:jc w:val="both"/>
        <w:rPr>
          <w:b/>
          <w:sz w:val="24"/>
          <w:lang w:val="es-ES_tradnl"/>
        </w:rPr>
      </w:pPr>
    </w:p>
    <w:p w14:paraId="37B8D3DE" w14:textId="77777777" w:rsidR="00714FFF" w:rsidRPr="00D8512C" w:rsidRDefault="00B13C5F" w:rsidP="007E1759">
      <w:pPr>
        <w:spacing w:before="0" w:line="240" w:lineRule="auto"/>
        <w:jc w:val="center"/>
        <w:rPr>
          <w:b/>
          <w:sz w:val="24"/>
          <w:u w:val="single"/>
          <w:lang w:val="es-ES_tradnl"/>
        </w:rPr>
      </w:pPr>
      <w:r w:rsidRPr="00D8512C">
        <w:rPr>
          <w:noProof/>
          <w:lang w:val="es-ES_tradnl" w:eastAsia="es-ES_tradnl"/>
        </w:rPr>
        <w:drawing>
          <wp:inline distT="0" distB="0" distL="0" distR="0" wp14:anchorId="4BDC15B3" wp14:editId="55394912">
            <wp:extent cx="5570855" cy="286606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412" t="25356" r="31772" b="17288"/>
                    <a:stretch/>
                  </pic:blipFill>
                  <pic:spPr bwMode="auto">
                    <a:xfrm>
                      <a:off x="0" y="0"/>
                      <a:ext cx="5631197" cy="2897113"/>
                    </a:xfrm>
                    <a:prstGeom prst="rect">
                      <a:avLst/>
                    </a:prstGeom>
                    <a:ln>
                      <a:noFill/>
                    </a:ln>
                    <a:extLst>
                      <a:ext uri="{53640926-AAD7-44D8-BBD7-CCE9431645EC}">
                        <a14:shadowObscured xmlns:a14="http://schemas.microsoft.com/office/drawing/2010/main"/>
                      </a:ext>
                    </a:extLst>
                  </pic:spPr>
                </pic:pic>
              </a:graphicData>
            </a:graphic>
          </wp:inline>
        </w:drawing>
      </w:r>
    </w:p>
    <w:p w14:paraId="48A4C0B1" w14:textId="77777777" w:rsidR="00AC2F57" w:rsidRPr="00D8512C" w:rsidRDefault="00AC2F57" w:rsidP="007E1759">
      <w:pPr>
        <w:spacing w:before="0" w:line="240" w:lineRule="auto"/>
        <w:jc w:val="center"/>
        <w:rPr>
          <w:b/>
          <w:sz w:val="24"/>
          <w:u w:val="single"/>
          <w:lang w:val="es-ES_tradnl"/>
        </w:rPr>
      </w:pPr>
    </w:p>
    <w:p w14:paraId="7381265B" w14:textId="77777777" w:rsidR="00CC1AB1" w:rsidRPr="00D8512C" w:rsidRDefault="00BE4561" w:rsidP="007E1759">
      <w:pPr>
        <w:pStyle w:val="ListParagraph"/>
        <w:numPr>
          <w:ilvl w:val="0"/>
          <w:numId w:val="4"/>
        </w:numPr>
        <w:spacing w:before="0" w:line="240" w:lineRule="auto"/>
        <w:ind w:left="720"/>
        <w:contextualSpacing w:val="0"/>
        <w:jc w:val="both"/>
        <w:outlineLvl w:val="0"/>
        <w:rPr>
          <w:b/>
          <w:sz w:val="24"/>
          <w:lang w:val="es-ES_tradnl"/>
        </w:rPr>
      </w:pPr>
      <w:bookmarkStart w:id="9" w:name="_Toc529447771"/>
      <w:r w:rsidRPr="00D8512C">
        <w:rPr>
          <w:b/>
          <w:sz w:val="24"/>
          <w:lang w:val="es-ES_tradnl"/>
        </w:rPr>
        <w:t xml:space="preserve">Recepción de Solicitudes en </w:t>
      </w:r>
      <w:r w:rsidR="000D69F7" w:rsidRPr="00D8512C">
        <w:rPr>
          <w:b/>
          <w:sz w:val="24"/>
          <w:lang w:val="es-ES_tradnl"/>
        </w:rPr>
        <w:t xml:space="preserve">Base Firme </w:t>
      </w:r>
      <w:r w:rsidR="00761CB5" w:rsidRPr="00D8512C">
        <w:rPr>
          <w:b/>
          <w:sz w:val="24"/>
          <w:lang w:val="es-ES_tradnl"/>
        </w:rPr>
        <w:t xml:space="preserve">durante la </w:t>
      </w:r>
      <w:r w:rsidR="00BD7F3A" w:rsidRPr="00D8512C">
        <w:rPr>
          <w:b/>
          <w:sz w:val="24"/>
          <w:lang w:val="es-ES_tradnl"/>
        </w:rPr>
        <w:t>Temporada Abierta</w:t>
      </w:r>
      <w:bookmarkEnd w:id="9"/>
    </w:p>
    <w:p w14:paraId="3CA96C04" w14:textId="77777777" w:rsidR="00AC2F57" w:rsidRPr="00D8512C" w:rsidRDefault="00AC2F57" w:rsidP="007E1759">
      <w:pPr>
        <w:spacing w:before="0" w:line="240" w:lineRule="auto"/>
        <w:jc w:val="both"/>
        <w:rPr>
          <w:b/>
          <w:lang w:val="es-ES_tradnl"/>
        </w:rPr>
      </w:pPr>
    </w:p>
    <w:p w14:paraId="6B9A459A" w14:textId="77777777" w:rsidR="008134C6" w:rsidRPr="00D8512C" w:rsidRDefault="00542ECA" w:rsidP="007E1759">
      <w:pPr>
        <w:pStyle w:val="ListParagraph"/>
        <w:numPr>
          <w:ilvl w:val="0"/>
          <w:numId w:val="8"/>
        </w:numPr>
        <w:spacing w:before="0" w:line="240" w:lineRule="auto"/>
        <w:ind w:left="357" w:hanging="357"/>
        <w:contextualSpacing w:val="0"/>
        <w:jc w:val="both"/>
        <w:outlineLvl w:val="1"/>
        <w:rPr>
          <w:b/>
          <w:sz w:val="24"/>
          <w:u w:val="single"/>
          <w:lang w:val="es-ES_tradnl"/>
        </w:rPr>
      </w:pPr>
      <w:bookmarkStart w:id="10" w:name="_Toc529447772"/>
      <w:r w:rsidRPr="00D8512C">
        <w:rPr>
          <w:b/>
          <w:sz w:val="24"/>
          <w:u w:val="single"/>
          <w:lang w:val="es-ES_tradnl"/>
        </w:rPr>
        <w:t xml:space="preserve">Recepción de </w:t>
      </w:r>
      <w:r w:rsidR="008527E7" w:rsidRPr="00D8512C">
        <w:rPr>
          <w:b/>
          <w:sz w:val="24"/>
          <w:u w:val="single"/>
          <w:lang w:val="es-ES_tradnl"/>
        </w:rPr>
        <w:t>solicitudes</w:t>
      </w:r>
      <w:bookmarkEnd w:id="10"/>
    </w:p>
    <w:p w14:paraId="1A453AEE" w14:textId="77777777" w:rsidR="00F54592" w:rsidRPr="00D8512C" w:rsidRDefault="00F54592" w:rsidP="007E1759">
      <w:pPr>
        <w:spacing w:before="0" w:line="240" w:lineRule="auto"/>
        <w:jc w:val="both"/>
        <w:rPr>
          <w:lang w:val="es-ES_tradnl"/>
        </w:rPr>
      </w:pPr>
    </w:p>
    <w:p w14:paraId="2E9B901A" w14:textId="2DAEA253" w:rsidR="00FB39CE" w:rsidRPr="00D8512C" w:rsidRDefault="00FB39CE" w:rsidP="007E1759">
      <w:pPr>
        <w:spacing w:before="0" w:line="240" w:lineRule="auto"/>
        <w:jc w:val="both"/>
        <w:rPr>
          <w:lang w:val="es-ES_tradnl"/>
        </w:rPr>
      </w:pPr>
      <w:r w:rsidRPr="00D8512C">
        <w:rPr>
          <w:lang w:val="es-ES_tradnl"/>
        </w:rPr>
        <w:t xml:space="preserve">Una vez </w:t>
      </w:r>
      <w:r w:rsidR="00B44D5E" w:rsidRPr="00D8512C">
        <w:rPr>
          <w:lang w:val="es-ES_tradnl"/>
        </w:rPr>
        <w:t>publicad</w:t>
      </w:r>
      <w:r w:rsidR="00B44D5E">
        <w:rPr>
          <w:lang w:val="es-ES_tradnl"/>
        </w:rPr>
        <w:t>o el aviso de</w:t>
      </w:r>
      <w:r w:rsidR="00B44D5E" w:rsidRPr="00D8512C">
        <w:rPr>
          <w:lang w:val="es-ES_tradnl"/>
        </w:rPr>
        <w:t xml:space="preserve"> </w:t>
      </w:r>
      <w:r w:rsidRPr="00D8512C">
        <w:rPr>
          <w:lang w:val="es-ES_tradnl"/>
        </w:rPr>
        <w:t>la Convocatoria de Temporada Abierta</w:t>
      </w:r>
      <w:r w:rsidR="00C37517" w:rsidRPr="00D8512C">
        <w:rPr>
          <w:lang w:val="es-ES_tradnl"/>
        </w:rPr>
        <w:t xml:space="preserve"> en los periódicos antes señalados</w:t>
      </w:r>
      <w:r w:rsidR="006256A8" w:rsidRPr="00D8512C">
        <w:rPr>
          <w:lang w:val="es-ES_tradnl"/>
        </w:rPr>
        <w:t xml:space="preserve"> en la sección I</w:t>
      </w:r>
      <w:r w:rsidRPr="00D8512C">
        <w:rPr>
          <w:lang w:val="es-ES_tradnl"/>
        </w:rPr>
        <w:t xml:space="preserve">, se podrá </w:t>
      </w:r>
      <w:r w:rsidR="006256A8" w:rsidRPr="00D8512C">
        <w:rPr>
          <w:lang w:val="es-ES_tradnl"/>
        </w:rPr>
        <w:t xml:space="preserve">empezar a </w:t>
      </w:r>
      <w:r w:rsidRPr="00D8512C">
        <w:rPr>
          <w:lang w:val="es-ES_tradnl"/>
        </w:rPr>
        <w:t>recibir solicitudes de servicio transcurridos 5 (</w:t>
      </w:r>
      <w:r w:rsidR="006256A8" w:rsidRPr="00D8512C">
        <w:rPr>
          <w:lang w:val="es-ES_tradnl"/>
        </w:rPr>
        <w:t>cinco</w:t>
      </w:r>
      <w:r w:rsidRPr="00D8512C">
        <w:rPr>
          <w:lang w:val="es-ES_tradnl"/>
        </w:rPr>
        <w:t>) días hábiles después</w:t>
      </w:r>
      <w:r w:rsidR="006256A8" w:rsidRPr="00D8512C">
        <w:rPr>
          <w:lang w:val="es-ES_tradnl"/>
        </w:rPr>
        <w:t xml:space="preserve"> de la publicación en </w:t>
      </w:r>
      <w:r w:rsidR="00B44D5E">
        <w:rPr>
          <w:lang w:val="es-ES_tradnl"/>
        </w:rPr>
        <w:t xml:space="preserve">dichos </w:t>
      </w:r>
      <w:r w:rsidR="006256A8" w:rsidRPr="00D8512C">
        <w:rPr>
          <w:lang w:val="es-ES_tradnl"/>
        </w:rPr>
        <w:t>medios</w:t>
      </w:r>
      <w:r w:rsidRPr="00D8512C">
        <w:rPr>
          <w:lang w:val="es-ES_tradnl"/>
        </w:rPr>
        <w:t>, computados a partir del día hábil siguiente al de la publicación, a partir de las 8:00 horas tiempo del Centro de México. Esta fecha será denominada Fecha de inicio de Temporada Abierta</w:t>
      </w:r>
      <w:r w:rsidR="006256A8" w:rsidRPr="00D8512C">
        <w:rPr>
          <w:lang w:val="es-ES_tradnl"/>
        </w:rPr>
        <w:t>, y comenzará a partir del día 1</w:t>
      </w:r>
      <w:r w:rsidR="00F54592" w:rsidRPr="00D8512C">
        <w:rPr>
          <w:lang w:val="es-ES_tradnl"/>
        </w:rPr>
        <w:t>7</w:t>
      </w:r>
      <w:r w:rsidR="006256A8" w:rsidRPr="00D8512C">
        <w:rPr>
          <w:lang w:val="es-ES_tradnl"/>
        </w:rPr>
        <w:t xml:space="preserve"> de diciembre de 2018</w:t>
      </w:r>
      <w:r w:rsidRPr="00D8512C">
        <w:rPr>
          <w:lang w:val="es-ES_tradnl"/>
        </w:rPr>
        <w:t xml:space="preserve">. </w:t>
      </w:r>
    </w:p>
    <w:p w14:paraId="20F3FFA0" w14:textId="77777777" w:rsidR="00AC2F57" w:rsidRPr="00D8512C" w:rsidRDefault="00AC2F57" w:rsidP="007E1759">
      <w:pPr>
        <w:spacing w:before="0" w:line="240" w:lineRule="auto"/>
        <w:jc w:val="both"/>
        <w:rPr>
          <w:lang w:val="es-ES_tradnl"/>
        </w:rPr>
      </w:pPr>
    </w:p>
    <w:p w14:paraId="4BA27038" w14:textId="4B68BEAB" w:rsidR="00FB39CE" w:rsidRPr="00D8512C" w:rsidRDefault="00FB39CE" w:rsidP="007E1759">
      <w:pPr>
        <w:spacing w:before="0" w:line="240" w:lineRule="auto"/>
        <w:jc w:val="both"/>
        <w:rPr>
          <w:lang w:val="es-ES_tradnl"/>
        </w:rPr>
      </w:pPr>
      <w:r w:rsidRPr="00D8512C">
        <w:rPr>
          <w:lang w:val="es-ES_tradnl"/>
        </w:rPr>
        <w:t xml:space="preserve">El plazo para la recepción de solicitudes de servicio será de 20 (veinte) días hábiles después de la Fecha de inicio de Temporada Abierta, hasta las 18:00 horas tiempo del Centro de México. El </w:t>
      </w:r>
      <w:r w:rsidRPr="00D8512C">
        <w:rPr>
          <w:lang w:val="es-ES_tradnl"/>
        </w:rPr>
        <w:lastRenderedPageBreak/>
        <w:t xml:space="preserve">término de este plazo se denominará Terminación de Temporada Abierta. </w:t>
      </w:r>
      <w:r w:rsidR="00E841C6" w:rsidRPr="00D8512C">
        <w:rPr>
          <w:lang w:val="es-ES_tradnl"/>
        </w:rPr>
        <w:t>La</w:t>
      </w:r>
      <w:r w:rsidRPr="00D8512C">
        <w:rPr>
          <w:lang w:val="es-ES_tradnl"/>
        </w:rPr>
        <w:t xml:space="preserve"> fecha de Terminación de Temporada Abierta será el </w:t>
      </w:r>
      <w:r w:rsidR="00F54592" w:rsidRPr="00D8512C">
        <w:rPr>
          <w:lang w:val="es-ES_tradnl"/>
        </w:rPr>
        <w:t>15</w:t>
      </w:r>
      <w:r w:rsidR="00E841C6" w:rsidRPr="00D8512C">
        <w:rPr>
          <w:lang w:val="es-ES_tradnl"/>
        </w:rPr>
        <w:t xml:space="preserve"> </w:t>
      </w:r>
      <w:r w:rsidR="00FB3955" w:rsidRPr="00D8512C">
        <w:rPr>
          <w:lang w:val="es-ES_tradnl"/>
        </w:rPr>
        <w:t xml:space="preserve">de </w:t>
      </w:r>
      <w:r w:rsidR="00E841C6" w:rsidRPr="00D8512C">
        <w:rPr>
          <w:lang w:val="es-ES_tradnl"/>
        </w:rPr>
        <w:t xml:space="preserve">enero </w:t>
      </w:r>
      <w:r w:rsidR="00DC76B2" w:rsidRPr="00D8512C">
        <w:rPr>
          <w:lang w:val="es-ES_tradnl"/>
        </w:rPr>
        <w:t xml:space="preserve">de </w:t>
      </w:r>
      <w:r w:rsidR="00E841C6" w:rsidRPr="00D8512C">
        <w:rPr>
          <w:lang w:val="es-ES_tradnl"/>
        </w:rPr>
        <w:t>2019</w:t>
      </w:r>
      <w:r w:rsidRPr="00D8512C">
        <w:rPr>
          <w:lang w:val="es-ES_tradnl"/>
        </w:rPr>
        <w:t>.</w:t>
      </w:r>
    </w:p>
    <w:p w14:paraId="31B7FF0B" w14:textId="77777777" w:rsidR="00FB39CE" w:rsidRPr="00D8512C" w:rsidRDefault="00FB39CE" w:rsidP="007E1759">
      <w:pPr>
        <w:spacing w:before="0" w:line="240" w:lineRule="auto"/>
        <w:jc w:val="both"/>
        <w:rPr>
          <w:lang w:val="es-ES_tradnl"/>
        </w:rPr>
      </w:pPr>
    </w:p>
    <w:p w14:paraId="7AC015A5" w14:textId="2C1AFFAD" w:rsidR="00B3778E" w:rsidRPr="00D8512C" w:rsidRDefault="00FB39CE" w:rsidP="007E1759">
      <w:pPr>
        <w:spacing w:before="0" w:line="240" w:lineRule="auto"/>
        <w:jc w:val="both"/>
        <w:rPr>
          <w:lang w:val="es-ES_tradnl"/>
        </w:rPr>
      </w:pPr>
      <w:r w:rsidRPr="00D8512C">
        <w:rPr>
          <w:lang w:val="es-ES_tradnl"/>
        </w:rPr>
        <w:t xml:space="preserve">Los interesados en contratar capacidad en </w:t>
      </w:r>
      <w:r w:rsidR="00A0250E" w:rsidRPr="00D8512C">
        <w:rPr>
          <w:lang w:val="es-ES_tradnl"/>
        </w:rPr>
        <w:t xml:space="preserve">la modalidad de Base Firme </w:t>
      </w:r>
      <w:r w:rsidRPr="00D8512C">
        <w:rPr>
          <w:lang w:val="es-ES_tradnl"/>
        </w:rPr>
        <w:t>deberán llenar el Formato de Solicitud de Servicio (</w:t>
      </w:r>
      <w:r w:rsidR="00D8500D" w:rsidRPr="00D8512C">
        <w:rPr>
          <w:lang w:val="es-ES_tradnl"/>
        </w:rPr>
        <w:fldChar w:fldCharType="begin"/>
      </w:r>
      <w:r w:rsidR="00D8500D" w:rsidRPr="00D8512C">
        <w:rPr>
          <w:lang w:val="es-ES_tradnl"/>
        </w:rPr>
        <w:instrText xml:space="preserve"> REF _Ref520203813 \h </w:instrText>
      </w:r>
      <w:r w:rsidR="00D8500D" w:rsidRPr="00D8512C">
        <w:rPr>
          <w:lang w:val="es-ES_tradnl"/>
        </w:rPr>
      </w:r>
      <w:r w:rsidR="00D8500D" w:rsidRPr="00D8512C">
        <w:rPr>
          <w:lang w:val="es-ES_tradnl"/>
        </w:rPr>
        <w:fldChar w:fldCharType="separate"/>
      </w:r>
      <w:r w:rsidR="002A2795" w:rsidRPr="00D8512C">
        <w:rPr>
          <w:b/>
          <w:sz w:val="24"/>
          <w:lang w:val="es-ES_tradnl"/>
        </w:rPr>
        <w:t>Anexo 1 – Formato de Solicitud de Servicio</w:t>
      </w:r>
      <w:r w:rsidR="00D8500D" w:rsidRPr="00D8512C">
        <w:rPr>
          <w:lang w:val="es-ES_tradnl"/>
        </w:rPr>
        <w:fldChar w:fldCharType="end"/>
      </w:r>
      <w:r w:rsidRPr="00D8512C">
        <w:rPr>
          <w:lang w:val="es-ES_tradnl"/>
        </w:rPr>
        <w:t xml:space="preserve">) que se adjunta al presente procedimiento, acompañado de la documentación legal que acredite la personalidad del representante legal que firme dicha solicitud y deberá ser presentada mediante correo electrónico: </w:t>
      </w:r>
      <w:r w:rsidR="00B3778E" w:rsidRPr="00D8512C">
        <w:rPr>
          <w:lang w:val="es-ES_tradnl"/>
        </w:rPr>
        <w:t>ventas@temexgas.com</w:t>
      </w:r>
    </w:p>
    <w:p w14:paraId="360B542D" w14:textId="77777777" w:rsidR="00AC2F57" w:rsidRPr="00D8512C" w:rsidRDefault="00AC2F57" w:rsidP="007E1759">
      <w:pPr>
        <w:spacing w:before="0" w:line="240" w:lineRule="auto"/>
        <w:jc w:val="both"/>
        <w:rPr>
          <w:color w:val="0070C0"/>
          <w:lang w:val="es-ES_tradnl"/>
        </w:rPr>
      </w:pPr>
    </w:p>
    <w:p w14:paraId="6BA9184A" w14:textId="77777777" w:rsidR="008162B7" w:rsidRPr="00D8512C" w:rsidRDefault="00B27C8B" w:rsidP="007E1759">
      <w:pPr>
        <w:pStyle w:val="ListParagraph"/>
        <w:numPr>
          <w:ilvl w:val="0"/>
          <w:numId w:val="8"/>
        </w:numPr>
        <w:spacing w:before="0" w:line="240" w:lineRule="auto"/>
        <w:ind w:left="357" w:hanging="357"/>
        <w:contextualSpacing w:val="0"/>
        <w:jc w:val="both"/>
        <w:outlineLvl w:val="1"/>
        <w:rPr>
          <w:b/>
          <w:sz w:val="24"/>
          <w:u w:val="single"/>
          <w:lang w:val="es-ES_tradnl"/>
        </w:rPr>
      </w:pPr>
      <w:bookmarkStart w:id="11" w:name="_Toc529447773"/>
      <w:r w:rsidRPr="00D8512C">
        <w:rPr>
          <w:b/>
          <w:sz w:val="24"/>
          <w:u w:val="single"/>
          <w:lang w:val="es-ES_tradnl"/>
        </w:rPr>
        <w:t>Garantía de Seriedad</w:t>
      </w:r>
      <w:bookmarkEnd w:id="11"/>
    </w:p>
    <w:p w14:paraId="5115B5D5" w14:textId="77777777" w:rsidR="00AC2F57" w:rsidRPr="00D8512C" w:rsidRDefault="00AC2F57" w:rsidP="007E1759">
      <w:pPr>
        <w:spacing w:before="0" w:line="240" w:lineRule="auto"/>
        <w:jc w:val="both"/>
        <w:rPr>
          <w:lang w:val="es-ES_tradnl"/>
        </w:rPr>
      </w:pPr>
    </w:p>
    <w:p w14:paraId="48ED9C65" w14:textId="3E63C70B" w:rsidR="002545D9" w:rsidRPr="00D8512C" w:rsidRDefault="002545D9" w:rsidP="007E1759">
      <w:pPr>
        <w:spacing w:before="0" w:line="240" w:lineRule="auto"/>
        <w:jc w:val="both"/>
        <w:rPr>
          <w:lang w:val="es-ES_tradnl"/>
        </w:rPr>
      </w:pPr>
      <w:r w:rsidRPr="00D8512C">
        <w:rPr>
          <w:lang w:val="es-ES_tradnl"/>
        </w:rPr>
        <w:t>Los Interesados realizarán un pago por concepto de garantía de seriedad por la cantidad de</w:t>
      </w:r>
      <w:r w:rsidR="00FE05B9" w:rsidRPr="00D8512C">
        <w:rPr>
          <w:lang w:val="es-ES_tradnl"/>
        </w:rPr>
        <w:t xml:space="preserve"> </w:t>
      </w:r>
      <w:r w:rsidR="00FB3955" w:rsidRPr="00D8512C">
        <w:rPr>
          <w:lang w:val="es-ES_tradnl"/>
        </w:rPr>
        <w:t>50</w:t>
      </w:r>
      <w:r w:rsidR="002F0A33" w:rsidRPr="00D8512C">
        <w:rPr>
          <w:lang w:val="es-ES_tradnl"/>
        </w:rPr>
        <w:t>,000 $</w:t>
      </w:r>
      <w:r w:rsidRPr="00D8512C">
        <w:rPr>
          <w:lang w:val="es-ES_tradnl"/>
        </w:rPr>
        <w:t xml:space="preserve"> MN por medio de un depósito bancario. La copia del recibo deberá anexarse a la solicitud de servicio.</w:t>
      </w:r>
    </w:p>
    <w:p w14:paraId="5E95BDBC" w14:textId="77777777" w:rsidR="00AC2F57" w:rsidRPr="00D8512C" w:rsidRDefault="00AC2F57" w:rsidP="007E1759">
      <w:pPr>
        <w:spacing w:before="0" w:line="240" w:lineRule="auto"/>
        <w:jc w:val="both"/>
        <w:rPr>
          <w:lang w:val="es-ES_tradnl"/>
        </w:rPr>
      </w:pPr>
    </w:p>
    <w:p w14:paraId="319CB67B" w14:textId="77777777" w:rsidR="002545D9" w:rsidRPr="00D8512C" w:rsidRDefault="002545D9" w:rsidP="007E1759">
      <w:pPr>
        <w:spacing w:before="0" w:line="240" w:lineRule="auto"/>
        <w:jc w:val="both"/>
        <w:rPr>
          <w:lang w:val="es-ES_tradnl"/>
        </w:rPr>
      </w:pPr>
      <w:r w:rsidRPr="00D8512C">
        <w:rPr>
          <w:lang w:val="es-ES_tradnl"/>
        </w:rPr>
        <w:t>La cuenta para hacer el depósito en garantía es:</w:t>
      </w:r>
    </w:p>
    <w:p w14:paraId="641156B6" w14:textId="77777777" w:rsidR="009F1668" w:rsidRPr="00D8512C" w:rsidRDefault="009F1668" w:rsidP="007E1759">
      <w:pPr>
        <w:spacing w:before="0" w:line="240" w:lineRule="auto"/>
        <w:jc w:val="both"/>
        <w:rPr>
          <w:lang w:val="es-ES_tradnl"/>
        </w:rPr>
      </w:pPr>
    </w:p>
    <w:tbl>
      <w:tblPr>
        <w:tblStyle w:val="TableGrid"/>
        <w:tblW w:w="8640" w:type="dxa"/>
        <w:jc w:val="center"/>
        <w:tblLayout w:type="fixed"/>
        <w:tblLook w:val="04A0" w:firstRow="1" w:lastRow="0" w:firstColumn="1" w:lastColumn="0" w:noHBand="0" w:noVBand="1"/>
      </w:tblPr>
      <w:tblGrid>
        <w:gridCol w:w="2840"/>
        <w:gridCol w:w="1701"/>
        <w:gridCol w:w="1701"/>
        <w:gridCol w:w="2398"/>
      </w:tblGrid>
      <w:tr w:rsidR="002545D9" w:rsidRPr="00D8512C" w14:paraId="519001BF" w14:textId="77777777" w:rsidTr="00FA2596">
        <w:trPr>
          <w:jc w:val="center"/>
        </w:trPr>
        <w:tc>
          <w:tcPr>
            <w:tcW w:w="2840" w:type="dxa"/>
            <w:vAlign w:val="center"/>
          </w:tcPr>
          <w:p w14:paraId="08386FA5" w14:textId="77777777" w:rsidR="002545D9" w:rsidRPr="00D8512C" w:rsidRDefault="002545D9" w:rsidP="007E1759">
            <w:pPr>
              <w:ind w:left="284"/>
              <w:jc w:val="center"/>
              <w:rPr>
                <w:lang w:val="es-ES_tradnl"/>
              </w:rPr>
            </w:pPr>
            <w:r w:rsidRPr="00D8512C">
              <w:rPr>
                <w:lang w:val="es-ES_tradnl"/>
              </w:rPr>
              <w:t>Beneficiario</w:t>
            </w:r>
          </w:p>
        </w:tc>
        <w:tc>
          <w:tcPr>
            <w:tcW w:w="1701" w:type="dxa"/>
            <w:vAlign w:val="center"/>
          </w:tcPr>
          <w:p w14:paraId="781FB327" w14:textId="77777777" w:rsidR="002545D9" w:rsidRPr="00D8512C" w:rsidRDefault="002545D9" w:rsidP="007E1759">
            <w:pPr>
              <w:ind w:left="284"/>
              <w:jc w:val="center"/>
              <w:rPr>
                <w:lang w:val="es-ES_tradnl"/>
              </w:rPr>
            </w:pPr>
            <w:r w:rsidRPr="00D8512C">
              <w:rPr>
                <w:lang w:val="es-ES_tradnl"/>
              </w:rPr>
              <w:t>Banco</w:t>
            </w:r>
          </w:p>
        </w:tc>
        <w:tc>
          <w:tcPr>
            <w:tcW w:w="1701" w:type="dxa"/>
            <w:vAlign w:val="center"/>
          </w:tcPr>
          <w:p w14:paraId="7328D16E" w14:textId="77777777" w:rsidR="002545D9" w:rsidRPr="00D8512C" w:rsidRDefault="002545D9" w:rsidP="007E1759">
            <w:pPr>
              <w:ind w:left="284"/>
              <w:jc w:val="center"/>
              <w:rPr>
                <w:lang w:val="es-ES_tradnl"/>
              </w:rPr>
            </w:pPr>
            <w:r w:rsidRPr="00D8512C">
              <w:rPr>
                <w:lang w:val="es-ES_tradnl"/>
              </w:rPr>
              <w:t>Cuenta N°</w:t>
            </w:r>
          </w:p>
        </w:tc>
        <w:tc>
          <w:tcPr>
            <w:tcW w:w="2398" w:type="dxa"/>
            <w:vAlign w:val="center"/>
          </w:tcPr>
          <w:p w14:paraId="7FF7694F" w14:textId="77777777" w:rsidR="002545D9" w:rsidRPr="00D8512C" w:rsidRDefault="002545D9" w:rsidP="007E1759">
            <w:pPr>
              <w:ind w:left="284"/>
              <w:jc w:val="center"/>
              <w:rPr>
                <w:lang w:val="es-ES_tradnl"/>
              </w:rPr>
            </w:pPr>
            <w:r w:rsidRPr="00D8512C">
              <w:rPr>
                <w:lang w:val="es-ES_tradnl"/>
              </w:rPr>
              <w:t>CLABE</w:t>
            </w:r>
          </w:p>
        </w:tc>
      </w:tr>
      <w:tr w:rsidR="002545D9" w:rsidRPr="00D8512C" w14:paraId="5B4A20C2" w14:textId="77777777" w:rsidTr="00FA2596">
        <w:trPr>
          <w:trHeight w:val="822"/>
          <w:jc w:val="center"/>
        </w:trPr>
        <w:tc>
          <w:tcPr>
            <w:tcW w:w="2840" w:type="dxa"/>
            <w:vAlign w:val="center"/>
          </w:tcPr>
          <w:p w14:paraId="1C9FD494" w14:textId="223DFD71" w:rsidR="002545D9" w:rsidRPr="00D8512C" w:rsidRDefault="002F0A33" w:rsidP="007E1759">
            <w:pPr>
              <w:ind w:left="313"/>
              <w:jc w:val="center"/>
              <w:rPr>
                <w:lang w:val="es-ES_tradnl"/>
              </w:rPr>
            </w:pPr>
            <w:r w:rsidRPr="00D8512C">
              <w:rPr>
                <w:lang w:val="es-ES_tradnl"/>
              </w:rPr>
              <w:t>Tereftalatos Mexicanos Gas, S.A. de C.V.</w:t>
            </w:r>
          </w:p>
        </w:tc>
        <w:tc>
          <w:tcPr>
            <w:tcW w:w="1701" w:type="dxa"/>
            <w:vAlign w:val="center"/>
          </w:tcPr>
          <w:p w14:paraId="3AAB0397" w14:textId="77777777" w:rsidR="002545D9" w:rsidRPr="00D8512C" w:rsidRDefault="002545D9" w:rsidP="007E1759">
            <w:pPr>
              <w:jc w:val="center"/>
              <w:rPr>
                <w:lang w:val="es-ES_tradnl"/>
              </w:rPr>
            </w:pPr>
            <w:r w:rsidRPr="00D8512C">
              <w:rPr>
                <w:lang w:val="es-ES_tradnl"/>
              </w:rPr>
              <w:t>BANCO</w:t>
            </w:r>
          </w:p>
        </w:tc>
        <w:tc>
          <w:tcPr>
            <w:tcW w:w="1701" w:type="dxa"/>
            <w:vAlign w:val="bottom"/>
          </w:tcPr>
          <w:p w14:paraId="4DB578D1" w14:textId="77777777" w:rsidR="002545D9" w:rsidRPr="00D8512C" w:rsidRDefault="003F62AB" w:rsidP="007E1759">
            <w:pPr>
              <w:jc w:val="center"/>
              <w:rPr>
                <w:lang w:val="es-ES_tradnl"/>
              </w:rPr>
            </w:pPr>
            <w:r w:rsidRPr="00D8512C">
              <w:rPr>
                <w:lang w:val="es-ES_tradnl"/>
              </w:rPr>
              <w:t>4056185028</w:t>
            </w:r>
          </w:p>
          <w:p w14:paraId="45E8D646" w14:textId="77777777" w:rsidR="002545D9" w:rsidRPr="00D8512C" w:rsidRDefault="002545D9" w:rsidP="007E1759">
            <w:pPr>
              <w:ind w:left="284"/>
              <w:jc w:val="center"/>
              <w:rPr>
                <w:lang w:val="es-ES_tradnl"/>
              </w:rPr>
            </w:pPr>
          </w:p>
        </w:tc>
        <w:tc>
          <w:tcPr>
            <w:tcW w:w="2398" w:type="dxa"/>
            <w:vAlign w:val="center"/>
          </w:tcPr>
          <w:p w14:paraId="107107EF" w14:textId="77777777" w:rsidR="002545D9" w:rsidRPr="00D8512C" w:rsidRDefault="003F62AB" w:rsidP="007E1759">
            <w:pPr>
              <w:jc w:val="center"/>
              <w:rPr>
                <w:lang w:val="es-ES_tradnl"/>
              </w:rPr>
            </w:pPr>
            <w:r w:rsidRPr="00D8512C">
              <w:rPr>
                <w:lang w:val="es-ES_tradnl"/>
              </w:rPr>
              <w:t>021580040561850287</w:t>
            </w:r>
          </w:p>
        </w:tc>
      </w:tr>
    </w:tbl>
    <w:p w14:paraId="45D79083" w14:textId="77777777" w:rsidR="00AC2F57" w:rsidRPr="00D8512C" w:rsidRDefault="00AC2F57" w:rsidP="007E1759">
      <w:pPr>
        <w:spacing w:before="0" w:line="240" w:lineRule="auto"/>
        <w:jc w:val="both"/>
        <w:rPr>
          <w:lang w:val="es-ES_tradnl"/>
        </w:rPr>
      </w:pPr>
    </w:p>
    <w:p w14:paraId="4476CC9D" w14:textId="21D9A46C" w:rsidR="00B27C8B" w:rsidRPr="00D8512C" w:rsidRDefault="002545D9" w:rsidP="007E1759">
      <w:pPr>
        <w:spacing w:before="0" w:line="240" w:lineRule="auto"/>
        <w:jc w:val="both"/>
        <w:rPr>
          <w:lang w:val="es-ES_tradnl"/>
        </w:rPr>
      </w:pPr>
      <w:r w:rsidRPr="00D8512C">
        <w:rPr>
          <w:lang w:val="es-ES_tradnl"/>
        </w:rPr>
        <w:t>En caso de que el interesado no resulte acreedor de reserva de capacidad y por lo tanto no celebre el contrato en cuestión, le será devuelto al solicitante de igual forma el 100% de la cantidad otorgada como garantía de seriedad en un plazo no mayor a diez (10) días hábiles a partir de la fecha en que se le notifique el resultado de su participación en la Temporada Abierta, para lo cual deberá proporcionar la referencia bancaria para estos efectos en la Solicitud de Servicio.</w:t>
      </w:r>
      <w:r w:rsidR="00FB3955" w:rsidRPr="00D8512C">
        <w:rPr>
          <w:lang w:val="es-ES_tradnl"/>
        </w:rPr>
        <w:t xml:space="preserve"> Alternativamente se podrá acreditar la garantía como parte del pago correspondiente a la primera factura, cuando se firme contrato para la prestación de servicios y así se asiente en dicho contrato</w:t>
      </w:r>
      <w:r w:rsidR="00CB0103" w:rsidRPr="00D8512C">
        <w:rPr>
          <w:lang w:val="es-ES_tradnl"/>
        </w:rPr>
        <w:t xml:space="preserve"> o bien si luego de resultar con asignación de capacidad no se concreta la firma del contrato</w:t>
      </w:r>
      <w:r w:rsidR="00F01A76" w:rsidRPr="00D8512C">
        <w:rPr>
          <w:lang w:val="es-ES_tradnl"/>
        </w:rPr>
        <w:t xml:space="preserve"> en el supuesto de que el interesado se desista de su propuesta</w:t>
      </w:r>
      <w:r w:rsidR="00CB0103" w:rsidRPr="00D8512C">
        <w:rPr>
          <w:lang w:val="es-ES_tradnl"/>
        </w:rPr>
        <w:t>, solo se devolverá el 50% de la garantía</w:t>
      </w:r>
      <w:r w:rsidR="00F01A76" w:rsidRPr="00D8512C">
        <w:rPr>
          <w:lang w:val="es-ES_tradnl"/>
        </w:rPr>
        <w:t xml:space="preserve"> en un plazo no mayor a diez (10) días hábiles a partir de la fecha en que manifiesta el desistimiento</w:t>
      </w:r>
      <w:r w:rsidR="00FB3955" w:rsidRPr="00D8512C">
        <w:rPr>
          <w:lang w:val="es-ES_tradnl"/>
        </w:rPr>
        <w:t>.</w:t>
      </w:r>
    </w:p>
    <w:p w14:paraId="1C94705D" w14:textId="2E52A2D6" w:rsidR="00AC2F57" w:rsidRPr="00D8512C" w:rsidRDefault="00AC2F57" w:rsidP="007E1759">
      <w:pPr>
        <w:spacing w:before="0" w:line="240" w:lineRule="auto"/>
        <w:jc w:val="both"/>
        <w:rPr>
          <w:lang w:val="es-ES_tradnl"/>
        </w:rPr>
      </w:pPr>
    </w:p>
    <w:p w14:paraId="333DB2B3" w14:textId="60FD5764" w:rsidR="00E841C6" w:rsidRPr="00D8512C" w:rsidRDefault="00E841C6" w:rsidP="007E1759">
      <w:pPr>
        <w:spacing w:before="0" w:line="240" w:lineRule="auto"/>
        <w:jc w:val="both"/>
        <w:rPr>
          <w:lang w:val="es-ES_tradnl"/>
        </w:rPr>
      </w:pPr>
    </w:p>
    <w:p w14:paraId="720E736A" w14:textId="77777777" w:rsidR="00E841C6" w:rsidRPr="00D8512C" w:rsidRDefault="00E841C6" w:rsidP="007E1759">
      <w:pPr>
        <w:spacing w:before="0" w:line="240" w:lineRule="auto"/>
        <w:jc w:val="both"/>
        <w:rPr>
          <w:lang w:val="es-ES_tradnl"/>
        </w:rPr>
      </w:pPr>
    </w:p>
    <w:p w14:paraId="05A764A6" w14:textId="77777777" w:rsidR="00F971E8" w:rsidRPr="00D8512C" w:rsidRDefault="00BD572C" w:rsidP="007E1759">
      <w:pPr>
        <w:pStyle w:val="ListParagraph"/>
        <w:numPr>
          <w:ilvl w:val="0"/>
          <w:numId w:val="8"/>
        </w:numPr>
        <w:spacing w:before="0" w:line="240" w:lineRule="auto"/>
        <w:ind w:left="357" w:hanging="357"/>
        <w:contextualSpacing w:val="0"/>
        <w:jc w:val="both"/>
        <w:outlineLvl w:val="1"/>
        <w:rPr>
          <w:sz w:val="24"/>
          <w:lang w:val="es-ES_tradnl"/>
        </w:rPr>
      </w:pPr>
      <w:bookmarkStart w:id="12" w:name="_Toc529447774"/>
      <w:r w:rsidRPr="00D8512C">
        <w:rPr>
          <w:b/>
          <w:sz w:val="24"/>
          <w:u w:val="single"/>
          <w:lang w:val="es-ES_tradnl"/>
        </w:rPr>
        <w:t xml:space="preserve">Subsanación de </w:t>
      </w:r>
      <w:r w:rsidR="008953B3" w:rsidRPr="00D8512C">
        <w:rPr>
          <w:b/>
          <w:sz w:val="24"/>
          <w:u w:val="single"/>
          <w:lang w:val="es-ES_tradnl"/>
        </w:rPr>
        <w:t>deficiencias en las solicitudes</w:t>
      </w:r>
      <w:bookmarkEnd w:id="12"/>
    </w:p>
    <w:p w14:paraId="01CCE503" w14:textId="77777777" w:rsidR="00AC2F57" w:rsidRPr="00D8512C" w:rsidRDefault="00AC2F57" w:rsidP="007E1759">
      <w:pPr>
        <w:spacing w:before="0" w:line="240" w:lineRule="auto"/>
        <w:jc w:val="both"/>
        <w:rPr>
          <w:b/>
          <w:lang w:val="es-ES_tradnl"/>
        </w:rPr>
      </w:pPr>
    </w:p>
    <w:p w14:paraId="2C7A5A1D" w14:textId="77777777" w:rsidR="00CD4549" w:rsidRPr="00D8512C" w:rsidRDefault="00CD4549" w:rsidP="007E1759">
      <w:pPr>
        <w:spacing w:before="0" w:line="240" w:lineRule="auto"/>
        <w:jc w:val="both"/>
        <w:rPr>
          <w:lang w:val="es-ES_tradnl"/>
        </w:rPr>
      </w:pPr>
      <w:r w:rsidRPr="00D8512C">
        <w:rPr>
          <w:b/>
          <w:lang w:val="es-ES_tradnl"/>
        </w:rPr>
        <w:t>Temexgas</w:t>
      </w:r>
      <w:r w:rsidRPr="00D8512C">
        <w:rPr>
          <w:lang w:val="es-ES_tradnl"/>
        </w:rPr>
        <w:t xml:space="preserve"> informará a los interesados cuyas solicitudes presenten deficiencias, otorgando un plazo de 5 (cinco) días hábiles a partir de la notificación, para corregir y presentar nuevamente su solicitud. Una vez recibida la solicitud correctamente dentro de dicho plazo, entonces se procederá a la evaluación de dicha solicitud en conjunto con el resto de las solicitudes presentadas.</w:t>
      </w:r>
    </w:p>
    <w:p w14:paraId="6CDFE2F3" w14:textId="77777777" w:rsidR="00AC2F57" w:rsidRPr="00D8512C" w:rsidRDefault="00AC2F57" w:rsidP="007E1759">
      <w:pPr>
        <w:spacing w:before="0" w:line="240" w:lineRule="auto"/>
        <w:jc w:val="both"/>
        <w:rPr>
          <w:lang w:val="es-ES_tradnl"/>
        </w:rPr>
      </w:pPr>
    </w:p>
    <w:p w14:paraId="64128201" w14:textId="7C56B2FF" w:rsidR="00B27C8B" w:rsidRPr="00D8512C" w:rsidRDefault="00F01A76" w:rsidP="007E1759">
      <w:pPr>
        <w:spacing w:before="0" w:line="240" w:lineRule="auto"/>
        <w:jc w:val="both"/>
        <w:rPr>
          <w:lang w:val="es-ES_tradnl"/>
        </w:rPr>
      </w:pPr>
      <w:r w:rsidRPr="00D8512C">
        <w:rPr>
          <w:lang w:val="es-ES_tradnl"/>
        </w:rPr>
        <w:t>Una vez terminada</w:t>
      </w:r>
      <w:r w:rsidR="00CD4549" w:rsidRPr="00D8512C">
        <w:rPr>
          <w:lang w:val="es-ES_tradnl"/>
        </w:rPr>
        <w:t xml:space="preserve"> la Temporada Abierta, se abrirá un periodo adicional de 5 días hábiles para que las solicitudes que se presentaron el último día y que no fueron llenadas </w:t>
      </w:r>
      <w:r w:rsidRPr="00D8512C">
        <w:rPr>
          <w:lang w:val="es-ES_tradnl"/>
        </w:rPr>
        <w:t xml:space="preserve">correctamente </w:t>
      </w:r>
      <w:r w:rsidR="00CD4549" w:rsidRPr="00D8512C">
        <w:rPr>
          <w:lang w:val="es-ES_tradnl"/>
        </w:rPr>
        <w:t xml:space="preserve">puedan subsanar deficiencias y cuenten con la misma oportunidad de ser evaluadas que las </w:t>
      </w:r>
      <w:r w:rsidR="00CD4549" w:rsidRPr="00D8512C">
        <w:rPr>
          <w:lang w:val="es-ES_tradnl"/>
        </w:rPr>
        <w:lastRenderedPageBreak/>
        <w:t xml:space="preserve">presentadas al principio de la Temporada Abierta. Cerrado este ciclo de 5 días de revisión de forma, </w:t>
      </w:r>
      <w:r w:rsidR="00936E80" w:rsidRPr="00D8512C">
        <w:rPr>
          <w:lang w:val="es-ES_tradnl"/>
        </w:rPr>
        <w:t xml:space="preserve">que finalizaría a las 18:00 horas tiempo del Centro de México del </w:t>
      </w:r>
      <w:r w:rsidR="00F54592" w:rsidRPr="00D8512C">
        <w:rPr>
          <w:lang w:val="es-ES_tradnl"/>
        </w:rPr>
        <w:t>22</w:t>
      </w:r>
      <w:r w:rsidR="00936E80" w:rsidRPr="00D8512C">
        <w:rPr>
          <w:lang w:val="es-ES_tradnl"/>
        </w:rPr>
        <w:t xml:space="preserve"> de enero de 2019, </w:t>
      </w:r>
      <w:r w:rsidR="00CD4549" w:rsidRPr="00D8512C">
        <w:rPr>
          <w:lang w:val="es-ES_tradnl"/>
        </w:rPr>
        <w:t>se procedería entonces a evaluar las propuestas en su conjunto</w:t>
      </w:r>
      <w:r w:rsidR="00B44D5E">
        <w:rPr>
          <w:lang w:val="es-ES_tradnl"/>
        </w:rPr>
        <w:t xml:space="preserve"> a partir del 23 d</w:t>
      </w:r>
      <w:r w:rsidR="00600247">
        <w:rPr>
          <w:lang w:val="es-ES_tradnl"/>
        </w:rPr>
        <w:t>e enero de 2019</w:t>
      </w:r>
      <w:r w:rsidR="00CD4549" w:rsidRPr="00D8512C">
        <w:rPr>
          <w:lang w:val="es-ES_tradnl"/>
        </w:rPr>
        <w:t>. Las solicitudes que no hayan sido subsanadas en el lapso de los cinco días se tendrán como no presentadas.</w:t>
      </w:r>
    </w:p>
    <w:p w14:paraId="351258C6" w14:textId="77777777" w:rsidR="00AC2F57" w:rsidRPr="00D8512C" w:rsidRDefault="00AC2F57" w:rsidP="007E1759">
      <w:pPr>
        <w:spacing w:before="0" w:line="240" w:lineRule="auto"/>
        <w:jc w:val="both"/>
        <w:rPr>
          <w:lang w:val="es-ES_tradnl"/>
        </w:rPr>
      </w:pPr>
    </w:p>
    <w:p w14:paraId="1BE479CD" w14:textId="77777777" w:rsidR="00B340A1" w:rsidRPr="00D8512C" w:rsidRDefault="003A5A16" w:rsidP="007E1759">
      <w:pPr>
        <w:pStyle w:val="ListParagraph"/>
        <w:numPr>
          <w:ilvl w:val="0"/>
          <w:numId w:val="8"/>
        </w:numPr>
        <w:spacing w:before="0" w:line="240" w:lineRule="auto"/>
        <w:ind w:left="357" w:hanging="357"/>
        <w:contextualSpacing w:val="0"/>
        <w:jc w:val="both"/>
        <w:outlineLvl w:val="1"/>
        <w:rPr>
          <w:sz w:val="24"/>
          <w:lang w:val="es-ES_tradnl"/>
        </w:rPr>
      </w:pPr>
      <w:bookmarkStart w:id="13" w:name="_Toc529447775"/>
      <w:r w:rsidRPr="00D8512C">
        <w:rPr>
          <w:b/>
          <w:sz w:val="24"/>
          <w:u w:val="single"/>
          <w:lang w:val="es-ES_tradnl"/>
        </w:rPr>
        <w:t xml:space="preserve">Criterios </w:t>
      </w:r>
      <w:r w:rsidR="008B359F" w:rsidRPr="00D8512C">
        <w:rPr>
          <w:b/>
          <w:sz w:val="24"/>
          <w:u w:val="single"/>
          <w:lang w:val="es-ES_tradnl"/>
        </w:rPr>
        <w:t xml:space="preserve">por los cuáles Temexgas </w:t>
      </w:r>
      <w:r w:rsidR="00AC2F57" w:rsidRPr="00D8512C">
        <w:rPr>
          <w:b/>
          <w:sz w:val="24"/>
          <w:u w:val="single"/>
          <w:lang w:val="es-ES_tradnl"/>
        </w:rPr>
        <w:t>podrá</w:t>
      </w:r>
      <w:r w:rsidR="0071343D" w:rsidRPr="00D8512C">
        <w:rPr>
          <w:b/>
          <w:sz w:val="24"/>
          <w:u w:val="single"/>
          <w:lang w:val="es-ES_tradnl"/>
        </w:rPr>
        <w:t xml:space="preserve"> rechazar </w:t>
      </w:r>
      <w:r w:rsidR="005C7D7C" w:rsidRPr="00D8512C">
        <w:rPr>
          <w:b/>
          <w:sz w:val="24"/>
          <w:u w:val="single"/>
          <w:lang w:val="es-ES_tradnl"/>
        </w:rPr>
        <w:t>una solicitud de servicio</w:t>
      </w:r>
      <w:bookmarkEnd w:id="13"/>
    </w:p>
    <w:p w14:paraId="27216718" w14:textId="77777777" w:rsidR="00AC2F57" w:rsidRPr="00D8512C" w:rsidRDefault="00AC2F57" w:rsidP="007E1759">
      <w:pPr>
        <w:spacing w:before="0" w:line="240" w:lineRule="auto"/>
        <w:jc w:val="both"/>
        <w:rPr>
          <w:b/>
          <w:lang w:val="es-ES_tradnl"/>
        </w:rPr>
      </w:pPr>
    </w:p>
    <w:p w14:paraId="477CD158" w14:textId="77777777" w:rsidR="008E2E66" w:rsidRPr="00D8512C" w:rsidRDefault="008E2E66" w:rsidP="007E1759">
      <w:pPr>
        <w:spacing w:before="0" w:line="240" w:lineRule="auto"/>
        <w:jc w:val="both"/>
        <w:rPr>
          <w:lang w:val="es-ES_tradnl"/>
        </w:rPr>
      </w:pPr>
      <w:r w:rsidRPr="00D8512C">
        <w:rPr>
          <w:b/>
          <w:lang w:val="es-ES_tradnl"/>
        </w:rPr>
        <w:t>Temexgas</w:t>
      </w:r>
      <w:r w:rsidRPr="00D8512C">
        <w:rPr>
          <w:lang w:val="es-ES_tradnl"/>
        </w:rPr>
        <w:t xml:space="preserve"> rechazará todas las solicitudes que presenten deficiencias no subsanadas en el plazo indicado. La solicitud de servicio será desechada, sin perjuicio de que el Usuario pueda iniciar una nueva solicitud siempre y cuando el plazo establecido para la Temporada Abierta se encuentre abierto. </w:t>
      </w:r>
    </w:p>
    <w:p w14:paraId="1A77FDB4" w14:textId="77777777" w:rsidR="00AC2F57" w:rsidRPr="00D8512C" w:rsidRDefault="00AC2F57" w:rsidP="007E1759">
      <w:pPr>
        <w:spacing w:before="0" w:line="240" w:lineRule="auto"/>
        <w:jc w:val="both"/>
        <w:rPr>
          <w:lang w:val="es-ES_tradnl"/>
        </w:rPr>
      </w:pPr>
    </w:p>
    <w:p w14:paraId="084CA8FA" w14:textId="251DE8C9" w:rsidR="008E2E66" w:rsidRPr="00D8512C" w:rsidRDefault="008E2E66" w:rsidP="007E1759">
      <w:pPr>
        <w:spacing w:before="0" w:line="240" w:lineRule="auto"/>
        <w:jc w:val="both"/>
        <w:rPr>
          <w:lang w:val="es-ES_tradnl"/>
        </w:rPr>
      </w:pPr>
      <w:r w:rsidRPr="00D8512C">
        <w:rPr>
          <w:lang w:val="es-ES_tradnl"/>
        </w:rPr>
        <w:t xml:space="preserve">Se reitera que no se recibirán solicitudes una vez cerrado el plazo de Terminación de Temporada Abierta, es decir, cualquier solicitud fuera </w:t>
      </w:r>
      <w:proofErr w:type="gramStart"/>
      <w:r w:rsidRPr="00D8512C">
        <w:rPr>
          <w:lang w:val="es-ES_tradnl"/>
        </w:rPr>
        <w:t>de</w:t>
      </w:r>
      <w:r w:rsidR="00936E80" w:rsidRPr="00D8512C">
        <w:rPr>
          <w:lang w:val="es-ES_tradnl"/>
        </w:rPr>
        <w:t xml:space="preserve">l </w:t>
      </w:r>
      <w:r w:rsidRPr="00D8512C">
        <w:rPr>
          <w:lang w:val="es-ES_tradnl"/>
        </w:rPr>
        <w:t xml:space="preserve"> plazo</w:t>
      </w:r>
      <w:proofErr w:type="gramEnd"/>
      <w:r w:rsidR="00936E80" w:rsidRPr="00D8512C">
        <w:rPr>
          <w:lang w:val="es-ES_tradnl"/>
        </w:rPr>
        <w:t xml:space="preserve"> que inicia a las 8:00 horas tiempo del Centro de México del </w:t>
      </w:r>
      <w:r w:rsidR="00F54592" w:rsidRPr="00D8512C">
        <w:rPr>
          <w:lang w:val="es-ES_tradnl"/>
        </w:rPr>
        <w:t>17</w:t>
      </w:r>
      <w:r w:rsidR="00936E80" w:rsidRPr="00D8512C">
        <w:rPr>
          <w:lang w:val="es-ES_tradnl"/>
        </w:rPr>
        <w:t xml:space="preserve"> de diciembre de 2018 y termina a las 18:00 horas tiempo del Centro de México del </w:t>
      </w:r>
      <w:r w:rsidR="00F54592" w:rsidRPr="00D8512C">
        <w:rPr>
          <w:lang w:val="es-ES_tradnl"/>
        </w:rPr>
        <w:t>15</w:t>
      </w:r>
      <w:r w:rsidR="00936E80" w:rsidRPr="00D8512C">
        <w:rPr>
          <w:lang w:val="es-ES_tradnl"/>
        </w:rPr>
        <w:t xml:space="preserve"> de enero de 2019</w:t>
      </w:r>
      <w:r w:rsidRPr="00D8512C">
        <w:rPr>
          <w:lang w:val="es-ES_tradnl"/>
        </w:rPr>
        <w:t xml:space="preserve">, se tendrá como no presentada. </w:t>
      </w:r>
    </w:p>
    <w:p w14:paraId="7FFB3657" w14:textId="77777777" w:rsidR="00AC2F57" w:rsidRPr="00D8512C" w:rsidRDefault="00AC2F57" w:rsidP="007E1759">
      <w:pPr>
        <w:spacing w:before="0" w:line="240" w:lineRule="auto"/>
        <w:jc w:val="both"/>
        <w:rPr>
          <w:lang w:val="es-ES_tradnl"/>
        </w:rPr>
      </w:pPr>
    </w:p>
    <w:p w14:paraId="6360984C" w14:textId="66781A10" w:rsidR="00BF5666" w:rsidRPr="00D8512C" w:rsidRDefault="008E2E66" w:rsidP="007E1759">
      <w:pPr>
        <w:spacing w:before="0" w:line="240" w:lineRule="auto"/>
        <w:jc w:val="both"/>
        <w:rPr>
          <w:lang w:val="es-ES_tradnl"/>
        </w:rPr>
      </w:pPr>
      <w:r w:rsidRPr="00D8512C">
        <w:rPr>
          <w:lang w:val="es-ES_tradnl"/>
        </w:rPr>
        <w:t>Si la solicitud debidamente requisitada no viene acompañada de la garantía de seriedad, y la copia de los documentos que acrediten la personalidad del representante legal, luego de haberse otorgado los 5 días hábiles para subsanar, la solicitud se desechará. Sólo podrá ingresarse de nuevo la solicitud si el plazo de la Temporada Abierta sigue vigente.</w:t>
      </w:r>
    </w:p>
    <w:p w14:paraId="288CD3AC" w14:textId="5C8D7C3F" w:rsidR="00AD5EFE" w:rsidRPr="00D8512C" w:rsidRDefault="00AD5EFE" w:rsidP="007E1759">
      <w:pPr>
        <w:spacing w:before="0" w:line="240" w:lineRule="auto"/>
        <w:jc w:val="both"/>
        <w:rPr>
          <w:lang w:val="es-ES_tradnl"/>
        </w:rPr>
      </w:pPr>
    </w:p>
    <w:p w14:paraId="1A1FA4FA" w14:textId="77777777" w:rsidR="00AD5EFE" w:rsidRPr="00D8512C" w:rsidRDefault="00AD5EFE" w:rsidP="00AD5EFE">
      <w:pPr>
        <w:spacing w:before="0" w:line="240" w:lineRule="auto"/>
        <w:jc w:val="both"/>
        <w:rPr>
          <w:lang w:val="es-ES_tradnl"/>
        </w:rPr>
      </w:pPr>
      <w:r w:rsidRPr="00D8512C">
        <w:rPr>
          <w:lang w:val="es-ES_tradnl"/>
        </w:rPr>
        <w:t>Es decir, Temexgas solo podrá rechazar una solicitud cuando:</w:t>
      </w:r>
    </w:p>
    <w:p w14:paraId="4B08D6DF" w14:textId="29110E4D" w:rsidR="00AD5EFE" w:rsidRPr="00D8512C" w:rsidRDefault="00600247" w:rsidP="00AD5EFE">
      <w:pPr>
        <w:pStyle w:val="ListParagraph"/>
        <w:numPr>
          <w:ilvl w:val="1"/>
          <w:numId w:val="22"/>
        </w:numPr>
        <w:spacing w:before="0" w:line="240" w:lineRule="auto"/>
        <w:ind w:left="851" w:hanging="284"/>
        <w:jc w:val="both"/>
        <w:rPr>
          <w:lang w:val="es-ES_tradnl"/>
        </w:rPr>
      </w:pPr>
      <w:r>
        <w:rPr>
          <w:lang w:val="es-ES_tradnl"/>
        </w:rPr>
        <w:t>Se presenten s</w:t>
      </w:r>
      <w:r w:rsidR="00AD5EFE" w:rsidRPr="00D8512C">
        <w:rPr>
          <w:lang w:val="es-ES_tradnl"/>
        </w:rPr>
        <w:t xml:space="preserve">olicitudes </w:t>
      </w:r>
      <w:r>
        <w:rPr>
          <w:lang w:val="es-ES_tradnl"/>
        </w:rPr>
        <w:t>con</w:t>
      </w:r>
      <w:r w:rsidR="00AD5EFE" w:rsidRPr="00D8512C">
        <w:rPr>
          <w:lang w:val="es-ES_tradnl"/>
        </w:rPr>
        <w:t xml:space="preserve"> deficiencias no subsanadas dentro del plazo otorgado.</w:t>
      </w:r>
    </w:p>
    <w:p w14:paraId="2D2810DD" w14:textId="2A9A5819" w:rsidR="00AD5EFE" w:rsidRPr="00D8512C" w:rsidRDefault="00AD5EFE" w:rsidP="00AD5EFE">
      <w:pPr>
        <w:pStyle w:val="ListParagraph"/>
        <w:numPr>
          <w:ilvl w:val="1"/>
          <w:numId w:val="22"/>
        </w:numPr>
        <w:spacing w:before="0" w:line="240" w:lineRule="auto"/>
        <w:ind w:left="851" w:hanging="284"/>
        <w:jc w:val="both"/>
        <w:rPr>
          <w:lang w:val="es-ES_tradnl"/>
        </w:rPr>
      </w:pPr>
      <w:r w:rsidRPr="00D8512C">
        <w:rPr>
          <w:lang w:val="es-ES_tradnl"/>
        </w:rPr>
        <w:t xml:space="preserve">Las solicitudes </w:t>
      </w:r>
      <w:r w:rsidR="00600247">
        <w:rPr>
          <w:lang w:val="es-ES_tradnl"/>
        </w:rPr>
        <w:t xml:space="preserve">sean </w:t>
      </w:r>
      <w:r w:rsidRPr="00D8512C">
        <w:rPr>
          <w:lang w:val="es-ES_tradnl"/>
        </w:rPr>
        <w:t xml:space="preserve">recibidas fuera del plazo que corre a partir del </w:t>
      </w:r>
      <w:r w:rsidR="00F54592" w:rsidRPr="00D8512C">
        <w:rPr>
          <w:lang w:val="es-ES_tradnl"/>
        </w:rPr>
        <w:t>17</w:t>
      </w:r>
      <w:r w:rsidRPr="00D8512C">
        <w:rPr>
          <w:lang w:val="es-ES_tradnl"/>
        </w:rPr>
        <w:t xml:space="preserve"> diciembre de 2018 al </w:t>
      </w:r>
      <w:r w:rsidR="00F54592" w:rsidRPr="00D8512C">
        <w:rPr>
          <w:lang w:val="es-ES_tradnl"/>
        </w:rPr>
        <w:t>15</w:t>
      </w:r>
      <w:r w:rsidRPr="00D8512C">
        <w:rPr>
          <w:lang w:val="es-ES_tradnl"/>
        </w:rPr>
        <w:t xml:space="preserve"> de enero de 2019.</w:t>
      </w:r>
    </w:p>
    <w:p w14:paraId="751BBEAE" w14:textId="77777777" w:rsidR="00AD5EFE" w:rsidRPr="00D8512C" w:rsidRDefault="00AD5EFE" w:rsidP="00AD5EFE">
      <w:pPr>
        <w:pStyle w:val="ListParagraph"/>
        <w:numPr>
          <w:ilvl w:val="1"/>
          <w:numId w:val="22"/>
        </w:numPr>
        <w:spacing w:before="0" w:line="240" w:lineRule="auto"/>
        <w:ind w:left="851" w:hanging="284"/>
        <w:jc w:val="both"/>
        <w:rPr>
          <w:lang w:val="es-ES_tradnl"/>
        </w:rPr>
      </w:pPr>
      <w:r w:rsidRPr="00D8512C">
        <w:rPr>
          <w:lang w:val="es-ES_tradnl"/>
        </w:rPr>
        <w:t>Cuando la solicitud no se acompañe de garantía de seriedad o de los documentos descritos en el formato de solicitud.</w:t>
      </w:r>
    </w:p>
    <w:p w14:paraId="6BD3097B" w14:textId="77777777" w:rsidR="00AD5EFE" w:rsidRPr="00D8512C" w:rsidRDefault="00AD5EFE" w:rsidP="007E1759">
      <w:pPr>
        <w:spacing w:before="0" w:line="240" w:lineRule="auto"/>
        <w:jc w:val="both"/>
        <w:rPr>
          <w:lang w:val="es-ES_tradnl"/>
        </w:rPr>
      </w:pPr>
    </w:p>
    <w:p w14:paraId="0BBF7CA5" w14:textId="77777777" w:rsidR="00AC2F57" w:rsidRPr="00D8512C" w:rsidRDefault="00AC2F57" w:rsidP="007E1759">
      <w:pPr>
        <w:spacing w:before="0" w:line="240" w:lineRule="auto"/>
        <w:jc w:val="both"/>
        <w:rPr>
          <w:lang w:val="es-ES_tradnl"/>
        </w:rPr>
      </w:pPr>
    </w:p>
    <w:p w14:paraId="4C1D8209" w14:textId="77777777" w:rsidR="00787064" w:rsidRPr="00D8512C" w:rsidRDefault="002F440D" w:rsidP="007E1759">
      <w:pPr>
        <w:pStyle w:val="ListParagraph"/>
        <w:numPr>
          <w:ilvl w:val="0"/>
          <w:numId w:val="4"/>
        </w:numPr>
        <w:spacing w:before="0" w:line="240" w:lineRule="auto"/>
        <w:ind w:left="720"/>
        <w:contextualSpacing w:val="0"/>
        <w:jc w:val="both"/>
        <w:outlineLvl w:val="0"/>
        <w:rPr>
          <w:b/>
          <w:sz w:val="24"/>
          <w:lang w:val="es-ES_tradnl"/>
        </w:rPr>
      </w:pPr>
      <w:bookmarkStart w:id="14" w:name="_Toc529447776"/>
      <w:r w:rsidRPr="00D8512C">
        <w:rPr>
          <w:b/>
          <w:sz w:val="24"/>
          <w:lang w:val="es-ES_tradnl"/>
        </w:rPr>
        <w:t xml:space="preserve">Criterios de </w:t>
      </w:r>
      <w:r w:rsidR="003B7CF8" w:rsidRPr="00D8512C">
        <w:rPr>
          <w:b/>
          <w:sz w:val="24"/>
          <w:lang w:val="es-ES_tradnl"/>
        </w:rPr>
        <w:t xml:space="preserve">evaluación de las </w:t>
      </w:r>
      <w:r w:rsidR="00960C05" w:rsidRPr="00D8512C">
        <w:rPr>
          <w:b/>
          <w:sz w:val="24"/>
          <w:lang w:val="es-ES_tradnl"/>
        </w:rPr>
        <w:t xml:space="preserve">solicitudes </w:t>
      </w:r>
      <w:r w:rsidR="00CF2EF5" w:rsidRPr="00D8512C">
        <w:rPr>
          <w:b/>
          <w:sz w:val="24"/>
          <w:lang w:val="es-ES_tradnl"/>
        </w:rPr>
        <w:t xml:space="preserve">de servicio </w:t>
      </w:r>
      <w:r w:rsidR="00D50C35" w:rsidRPr="00D8512C">
        <w:rPr>
          <w:b/>
          <w:sz w:val="24"/>
          <w:lang w:val="es-ES_tradnl"/>
        </w:rPr>
        <w:t xml:space="preserve">presentadas </w:t>
      </w:r>
      <w:r w:rsidR="008F4CAF" w:rsidRPr="00D8512C">
        <w:rPr>
          <w:b/>
          <w:sz w:val="24"/>
          <w:lang w:val="es-ES_tradnl"/>
        </w:rPr>
        <w:t xml:space="preserve">durante la </w:t>
      </w:r>
      <w:r w:rsidR="007F7A79" w:rsidRPr="00D8512C">
        <w:rPr>
          <w:b/>
          <w:sz w:val="24"/>
          <w:lang w:val="es-ES_tradnl"/>
        </w:rPr>
        <w:t xml:space="preserve">Temporada </w:t>
      </w:r>
      <w:r w:rsidR="007853D7" w:rsidRPr="00D8512C">
        <w:rPr>
          <w:b/>
          <w:sz w:val="24"/>
          <w:lang w:val="es-ES_tradnl"/>
        </w:rPr>
        <w:t>Abierta</w:t>
      </w:r>
      <w:bookmarkEnd w:id="14"/>
    </w:p>
    <w:p w14:paraId="231260AC" w14:textId="77777777" w:rsidR="00AC2F57" w:rsidRPr="00D8512C" w:rsidRDefault="00AC2F57" w:rsidP="007E1759">
      <w:pPr>
        <w:spacing w:before="0" w:line="240" w:lineRule="auto"/>
        <w:jc w:val="both"/>
        <w:rPr>
          <w:b/>
          <w:lang w:val="es-ES_tradnl"/>
        </w:rPr>
      </w:pPr>
    </w:p>
    <w:p w14:paraId="055F3B7E" w14:textId="77777777" w:rsidR="00A040E3" w:rsidRPr="00D8512C" w:rsidRDefault="00A040E3" w:rsidP="007E1759">
      <w:pPr>
        <w:spacing w:before="0" w:line="240" w:lineRule="auto"/>
        <w:jc w:val="both"/>
        <w:rPr>
          <w:lang w:val="es-ES_tradnl"/>
        </w:rPr>
      </w:pPr>
      <w:r w:rsidRPr="00D8512C">
        <w:rPr>
          <w:b/>
          <w:lang w:val="es-ES_tradnl"/>
        </w:rPr>
        <w:t>Temexgas</w:t>
      </w:r>
      <w:r w:rsidRPr="00D8512C">
        <w:rPr>
          <w:lang w:val="es-ES_tradnl"/>
        </w:rPr>
        <w:t xml:space="preserve"> evaluará las solicitudes de servicio conforme a los siguientes criterios:</w:t>
      </w:r>
    </w:p>
    <w:p w14:paraId="3179FF74" w14:textId="77777777" w:rsidR="00AC2F57" w:rsidRPr="00D8512C" w:rsidRDefault="00AC2F57" w:rsidP="007E1759">
      <w:pPr>
        <w:spacing w:before="0" w:line="240" w:lineRule="auto"/>
        <w:jc w:val="both"/>
        <w:rPr>
          <w:lang w:val="es-ES_tradnl"/>
        </w:rPr>
      </w:pPr>
    </w:p>
    <w:p w14:paraId="3049E533" w14:textId="77777777" w:rsidR="00A040E3" w:rsidRPr="00D8512C" w:rsidRDefault="00A040E3" w:rsidP="00AC2F57">
      <w:pPr>
        <w:pStyle w:val="ListParagraph"/>
        <w:numPr>
          <w:ilvl w:val="0"/>
          <w:numId w:val="20"/>
        </w:numPr>
        <w:spacing w:before="0" w:after="120" w:line="240" w:lineRule="auto"/>
        <w:ind w:left="714" w:hanging="357"/>
        <w:contextualSpacing w:val="0"/>
        <w:jc w:val="both"/>
        <w:rPr>
          <w:lang w:val="es-ES_tradnl"/>
        </w:rPr>
      </w:pPr>
      <w:r w:rsidRPr="00D8512C">
        <w:rPr>
          <w:lang w:val="es-ES_tradnl"/>
        </w:rPr>
        <w:t>En principio, todas las solicitudes técnicamente factibles y económicamente viables serán consideradas para, de ser el caso, redimensionar el proyecto, siempre y cuando se firme el contrato de prestación de servicios y, en su caso, un convenio de inversión.</w:t>
      </w:r>
    </w:p>
    <w:p w14:paraId="1DEAAA20" w14:textId="77777777" w:rsidR="00A040E3" w:rsidRPr="00D8512C" w:rsidRDefault="00A040E3" w:rsidP="00AC2F57">
      <w:pPr>
        <w:pStyle w:val="ListParagraph"/>
        <w:numPr>
          <w:ilvl w:val="0"/>
          <w:numId w:val="20"/>
        </w:numPr>
        <w:spacing w:before="0" w:after="120" w:line="240" w:lineRule="auto"/>
        <w:ind w:left="714" w:hanging="357"/>
        <w:contextualSpacing w:val="0"/>
        <w:jc w:val="both"/>
        <w:rPr>
          <w:lang w:val="es-ES_tradnl"/>
        </w:rPr>
      </w:pPr>
      <w:r w:rsidRPr="00D8512C">
        <w:rPr>
          <w:lang w:val="es-ES_tradnl"/>
        </w:rPr>
        <w:t>No obstante, en caso de que un redimensionamiento del proyecto no resulte técnicamente factible, las solicitudes se ordenarán conforme al mayor valor presente neto de los ingresos para Temexgas. De acuerdo con este orden se asignará la capacidad hasta el límite de la capacidad disponible. Todas las solicitudes serán evaluadas considerando la misma tasa de interés.</w:t>
      </w:r>
    </w:p>
    <w:p w14:paraId="4E8D43DF" w14:textId="77777777" w:rsidR="00A040E3" w:rsidRPr="00D8512C" w:rsidRDefault="00A040E3" w:rsidP="00AC2F57">
      <w:pPr>
        <w:pStyle w:val="ListParagraph"/>
        <w:numPr>
          <w:ilvl w:val="0"/>
          <w:numId w:val="20"/>
        </w:numPr>
        <w:spacing w:before="0" w:after="120" w:line="240" w:lineRule="auto"/>
        <w:ind w:left="714" w:hanging="357"/>
        <w:contextualSpacing w:val="0"/>
        <w:jc w:val="both"/>
        <w:rPr>
          <w:lang w:val="es-ES_tradnl"/>
        </w:rPr>
      </w:pPr>
      <w:r w:rsidRPr="00D8512C">
        <w:rPr>
          <w:lang w:val="es-ES_tradnl"/>
        </w:rPr>
        <w:lastRenderedPageBreak/>
        <w:t>En caso empate bajo el criterio anterior, la capacidad disponible se asignará a las solicitudes de menor plazo de retorno, y</w:t>
      </w:r>
    </w:p>
    <w:p w14:paraId="1C71AF56" w14:textId="77777777" w:rsidR="00A040E3" w:rsidRPr="00D8512C" w:rsidRDefault="00A040E3" w:rsidP="00AC2F57">
      <w:pPr>
        <w:pStyle w:val="ListParagraph"/>
        <w:numPr>
          <w:ilvl w:val="0"/>
          <w:numId w:val="20"/>
        </w:numPr>
        <w:spacing w:before="0" w:after="120" w:line="240" w:lineRule="auto"/>
        <w:ind w:left="714" w:hanging="357"/>
        <w:contextualSpacing w:val="0"/>
        <w:jc w:val="both"/>
        <w:rPr>
          <w:lang w:val="es-ES_tradnl"/>
        </w:rPr>
      </w:pPr>
      <w:r w:rsidRPr="00D8512C">
        <w:rPr>
          <w:lang w:val="es-ES_tradnl"/>
        </w:rPr>
        <w:t>De persistir el empate, y la capacidad disponible no permita la asignación de capacidad por la totalidad de capacidad solicitada, entonces se prorrateará entre todas las solicitudes de Servicio que resultaron empatadas.</w:t>
      </w:r>
    </w:p>
    <w:p w14:paraId="50602A3E" w14:textId="77777777" w:rsidR="00AC2F57" w:rsidRPr="00D8512C" w:rsidRDefault="00AC2F57" w:rsidP="007E1759">
      <w:pPr>
        <w:spacing w:before="0" w:line="240" w:lineRule="auto"/>
        <w:jc w:val="both"/>
        <w:rPr>
          <w:lang w:val="es-ES_tradnl"/>
        </w:rPr>
      </w:pPr>
    </w:p>
    <w:p w14:paraId="1441689D" w14:textId="5243FE49" w:rsidR="00A040E3" w:rsidRPr="00D8512C" w:rsidRDefault="00A040E3" w:rsidP="007E1759">
      <w:pPr>
        <w:spacing w:before="0" w:line="240" w:lineRule="auto"/>
        <w:jc w:val="both"/>
        <w:rPr>
          <w:lang w:val="es-ES_tradnl"/>
        </w:rPr>
      </w:pPr>
      <w:r w:rsidRPr="00D8512C">
        <w:rPr>
          <w:lang w:val="es-ES_tradnl"/>
        </w:rPr>
        <w:t>El análisis de valor presente se basará tomando a consideración una tarifa indicativa no vinculante</w:t>
      </w:r>
      <w:r w:rsidR="0060745B" w:rsidRPr="00D8512C">
        <w:rPr>
          <w:lang w:val="es-ES_tradnl"/>
        </w:rPr>
        <w:t xml:space="preserve"> ni obligatoria</w:t>
      </w:r>
      <w:r w:rsidRPr="00D8512C">
        <w:rPr>
          <w:lang w:val="es-ES_tradnl"/>
        </w:rPr>
        <w:t>, ya que únicamente se tomará como tal aquella que cuente con la aprobación, actualización y revisión por parte de la CRE</w:t>
      </w:r>
      <w:r w:rsidR="0060745B" w:rsidRPr="00D8512C">
        <w:rPr>
          <w:lang w:val="es-ES_tradnl"/>
        </w:rPr>
        <w:t>, denomi</w:t>
      </w:r>
      <w:r w:rsidR="00D8512C">
        <w:rPr>
          <w:lang w:val="es-ES_tradnl"/>
        </w:rPr>
        <w:t>na</w:t>
      </w:r>
      <w:r w:rsidR="0060745B" w:rsidRPr="00D8512C">
        <w:rPr>
          <w:lang w:val="es-ES_tradnl"/>
        </w:rPr>
        <w:t>da como tarifa máxima,</w:t>
      </w:r>
      <w:r w:rsidRPr="00D8512C">
        <w:rPr>
          <w:lang w:val="es-ES_tradnl"/>
        </w:rPr>
        <w:t xml:space="preserve"> conforme a las disposiciones administrativas de carácter general aplicables en materia de tarifas que expida la CRE.</w:t>
      </w:r>
    </w:p>
    <w:p w14:paraId="51E99CA7" w14:textId="42E85257" w:rsidR="0060745B" w:rsidRPr="00D8512C" w:rsidRDefault="0060745B" w:rsidP="007E1759">
      <w:pPr>
        <w:spacing w:before="0" w:line="240" w:lineRule="auto"/>
        <w:jc w:val="both"/>
        <w:rPr>
          <w:lang w:val="es-ES_tradnl"/>
        </w:rPr>
      </w:pPr>
    </w:p>
    <w:p w14:paraId="65ABA6EC" w14:textId="68022B4C" w:rsidR="0060745B" w:rsidRPr="00D8512C" w:rsidRDefault="0060745B" w:rsidP="007E1759">
      <w:pPr>
        <w:spacing w:before="0" w:line="240" w:lineRule="auto"/>
        <w:jc w:val="both"/>
        <w:rPr>
          <w:lang w:val="es-ES_tradnl"/>
        </w:rPr>
      </w:pPr>
      <w:r w:rsidRPr="00D8512C">
        <w:rPr>
          <w:lang w:val="es-ES_tradnl"/>
        </w:rPr>
        <w:t xml:space="preserve">Podrán pactarse tarifas convencionales, </w:t>
      </w:r>
      <w:r w:rsidR="00715D90" w:rsidRPr="00D8512C">
        <w:rPr>
          <w:lang w:val="es-ES_tradnl"/>
        </w:rPr>
        <w:t xml:space="preserve">las cuales no podrán ser superiores a la tarifa máxima aprobada por la CRE, y deberá ofrecerse a otros usuarios </w:t>
      </w:r>
      <w:r w:rsidRPr="00D8512C">
        <w:rPr>
          <w:lang w:val="es-ES_tradnl"/>
        </w:rPr>
        <w:t>en términos no indebida</w:t>
      </w:r>
      <w:r w:rsidR="00715D90" w:rsidRPr="00D8512C">
        <w:rPr>
          <w:lang w:val="es-ES_tradnl"/>
        </w:rPr>
        <w:t>m</w:t>
      </w:r>
      <w:r w:rsidRPr="00D8512C">
        <w:rPr>
          <w:lang w:val="es-ES_tradnl"/>
        </w:rPr>
        <w:t>ente discriminatorios, para ello se publicará en el Boletín Electrónico y se hará del conocimiento a los participantes de la Temporada Abierta.</w:t>
      </w:r>
      <w:r w:rsidR="00AD5EFE" w:rsidRPr="00D8512C">
        <w:rPr>
          <w:lang w:val="es-ES_tradnl"/>
        </w:rPr>
        <w:t xml:space="preserve"> Temexgas hace del conocimiento a los interesados en participar en este proceso de Temporada Abierta que hasta el momento no se ha pactado ninguna tarifa convencional.</w:t>
      </w:r>
    </w:p>
    <w:p w14:paraId="2C570B94" w14:textId="77777777" w:rsidR="00AC2F57" w:rsidRPr="00D8512C" w:rsidRDefault="00AC2F57" w:rsidP="007E1759">
      <w:pPr>
        <w:spacing w:before="0" w:line="240" w:lineRule="auto"/>
        <w:jc w:val="both"/>
        <w:rPr>
          <w:lang w:val="es-ES_tradnl"/>
        </w:rPr>
      </w:pPr>
    </w:p>
    <w:p w14:paraId="2263FD9E" w14:textId="7DE97960" w:rsidR="00A040E3" w:rsidRPr="00D8512C" w:rsidRDefault="00A040E3" w:rsidP="007E1759">
      <w:pPr>
        <w:spacing w:before="0" w:line="240" w:lineRule="auto"/>
        <w:jc w:val="both"/>
        <w:rPr>
          <w:lang w:val="es-ES_tradnl"/>
        </w:rPr>
      </w:pPr>
      <w:r w:rsidRPr="00D8512C">
        <w:rPr>
          <w:lang w:val="es-ES_tradnl"/>
        </w:rPr>
        <w:t>Las tarifas indicativas o de referencia</w:t>
      </w:r>
      <w:r w:rsidR="00AD5EFE" w:rsidRPr="00D8512C">
        <w:rPr>
          <w:lang w:val="es-ES_tradnl"/>
        </w:rPr>
        <w:t>, no vinculantes ni obligatorias</w:t>
      </w:r>
      <w:r w:rsidRPr="00D8512C">
        <w:rPr>
          <w:lang w:val="es-ES_tradnl"/>
        </w:rPr>
        <w:t xml:space="preserve"> propuestas para la evaluación de este proyecto son las siguientes:</w:t>
      </w:r>
    </w:p>
    <w:p w14:paraId="7105497F" w14:textId="77777777" w:rsidR="00AC2F57" w:rsidRPr="00D8512C" w:rsidRDefault="00AC2F57" w:rsidP="007E1759">
      <w:pPr>
        <w:spacing w:before="0" w:line="240" w:lineRule="auto"/>
        <w:jc w:val="both"/>
        <w:rPr>
          <w:lang w:val="es-ES_tradnl"/>
        </w:rPr>
      </w:pPr>
    </w:p>
    <w:p w14:paraId="72E188B1" w14:textId="77777777" w:rsidR="00A040E3" w:rsidRPr="00D8512C" w:rsidRDefault="00A040E3" w:rsidP="007E1759">
      <w:pPr>
        <w:spacing w:before="0" w:line="240" w:lineRule="auto"/>
        <w:jc w:val="both"/>
        <w:rPr>
          <w:b/>
          <w:lang w:val="es-ES_tradnl"/>
        </w:rPr>
      </w:pPr>
      <w:r w:rsidRPr="00D8512C">
        <w:rPr>
          <w:b/>
          <w:lang w:val="es-ES_tradnl"/>
        </w:rPr>
        <w:t>Servicio de Transporte en Base Firme</w:t>
      </w:r>
      <w:r w:rsidR="00AC2F57" w:rsidRPr="00D8512C">
        <w:rPr>
          <w:b/>
          <w:lang w:val="es-ES_tradnl"/>
        </w:rPr>
        <w:tab/>
      </w:r>
      <w:r w:rsidR="00AC2F57" w:rsidRPr="00D8512C">
        <w:rPr>
          <w:b/>
          <w:lang w:val="es-ES_tradnl"/>
        </w:rPr>
        <w:tab/>
      </w:r>
      <w:r w:rsidRPr="00D8512C">
        <w:rPr>
          <w:b/>
          <w:lang w:val="es-ES_tradnl"/>
        </w:rPr>
        <w:t>“Tarifa Indicativa”</w:t>
      </w:r>
    </w:p>
    <w:p w14:paraId="5145DC5F" w14:textId="5ACC62DC" w:rsidR="00A040E3" w:rsidRPr="00D8512C" w:rsidRDefault="00A040E3" w:rsidP="007E1759">
      <w:pPr>
        <w:spacing w:before="0" w:line="240" w:lineRule="auto"/>
        <w:jc w:val="both"/>
        <w:rPr>
          <w:lang w:val="es-ES_tradnl"/>
        </w:rPr>
      </w:pPr>
      <w:r w:rsidRPr="00D8512C">
        <w:rPr>
          <w:lang w:val="es-ES_tradnl"/>
        </w:rPr>
        <w:t>Cargo por Capacidad:</w:t>
      </w:r>
      <w:r w:rsidR="00AC2F57" w:rsidRPr="00D8512C">
        <w:rPr>
          <w:lang w:val="es-ES_tradnl"/>
        </w:rPr>
        <w:tab/>
      </w:r>
      <w:r w:rsidR="00AC2F57" w:rsidRPr="00D8512C">
        <w:rPr>
          <w:lang w:val="es-ES_tradnl"/>
        </w:rPr>
        <w:tab/>
      </w:r>
      <w:r w:rsidR="00AC2F57" w:rsidRPr="00D8512C">
        <w:rPr>
          <w:lang w:val="es-ES_tradnl"/>
        </w:rPr>
        <w:tab/>
      </w:r>
      <w:r w:rsidR="00AC2F57" w:rsidRPr="00D8512C">
        <w:rPr>
          <w:lang w:val="es-ES_tradnl"/>
        </w:rPr>
        <w:tab/>
      </w:r>
      <w:r w:rsidRPr="00D8512C">
        <w:rPr>
          <w:lang w:val="es-ES_tradnl"/>
        </w:rPr>
        <w:t xml:space="preserve">$ </w:t>
      </w:r>
      <w:r w:rsidR="00FB3955" w:rsidRPr="00D8512C">
        <w:rPr>
          <w:lang w:val="es-ES_tradnl"/>
        </w:rPr>
        <w:t>4.5873</w:t>
      </w:r>
      <w:r w:rsidRPr="00D8512C">
        <w:rPr>
          <w:lang w:val="es-ES_tradnl"/>
        </w:rPr>
        <w:t xml:space="preserve"> Pesos/Gj/día</w:t>
      </w:r>
    </w:p>
    <w:p w14:paraId="0023FBE9" w14:textId="02EFC587" w:rsidR="00A040E3" w:rsidRPr="00D8512C" w:rsidRDefault="00A040E3" w:rsidP="007E1759">
      <w:pPr>
        <w:spacing w:before="0" w:line="240" w:lineRule="auto"/>
        <w:jc w:val="both"/>
        <w:rPr>
          <w:lang w:val="es-ES_tradnl"/>
        </w:rPr>
      </w:pPr>
      <w:r w:rsidRPr="00D8512C">
        <w:rPr>
          <w:lang w:val="es-ES_tradnl"/>
        </w:rPr>
        <w:t>Cargo por Uso:</w:t>
      </w:r>
      <w:r w:rsidR="00AC2F57" w:rsidRPr="00D8512C">
        <w:rPr>
          <w:lang w:val="es-ES_tradnl"/>
        </w:rPr>
        <w:tab/>
      </w:r>
      <w:r w:rsidR="00AC2F57" w:rsidRPr="00D8512C">
        <w:rPr>
          <w:lang w:val="es-ES_tradnl"/>
        </w:rPr>
        <w:tab/>
      </w:r>
      <w:r w:rsidR="00AC2F57" w:rsidRPr="00D8512C">
        <w:rPr>
          <w:lang w:val="es-ES_tradnl"/>
        </w:rPr>
        <w:tab/>
      </w:r>
      <w:r w:rsidR="00AC2F57" w:rsidRPr="00D8512C">
        <w:rPr>
          <w:lang w:val="es-ES_tradnl"/>
        </w:rPr>
        <w:tab/>
      </w:r>
      <w:r w:rsidR="00AC2F57" w:rsidRPr="00D8512C">
        <w:rPr>
          <w:lang w:val="es-ES_tradnl"/>
        </w:rPr>
        <w:tab/>
      </w:r>
      <w:r w:rsidRPr="00D8512C">
        <w:rPr>
          <w:lang w:val="es-ES_tradnl"/>
        </w:rPr>
        <w:t>$</w:t>
      </w:r>
      <w:r w:rsidR="00103ED8" w:rsidRPr="00D8512C">
        <w:rPr>
          <w:lang w:val="es-ES_tradnl"/>
        </w:rPr>
        <w:t xml:space="preserve"> </w:t>
      </w:r>
      <w:r w:rsidR="00FB3955" w:rsidRPr="00D8512C">
        <w:rPr>
          <w:lang w:val="es-ES_tradnl"/>
        </w:rPr>
        <w:t>0.19702</w:t>
      </w:r>
      <w:r w:rsidRPr="00D8512C">
        <w:rPr>
          <w:lang w:val="es-ES_tradnl"/>
        </w:rPr>
        <w:t xml:space="preserve"> Pesos/Gj</w:t>
      </w:r>
      <w:r w:rsidRPr="00D8512C">
        <w:rPr>
          <w:lang w:val="es-ES_tradnl"/>
        </w:rPr>
        <w:tab/>
      </w:r>
    </w:p>
    <w:p w14:paraId="7F83D37C" w14:textId="77777777" w:rsidR="00AC2F57" w:rsidRPr="00D8512C" w:rsidRDefault="00AC2F57" w:rsidP="007E1759">
      <w:pPr>
        <w:spacing w:before="0" w:line="240" w:lineRule="auto"/>
        <w:jc w:val="both"/>
        <w:rPr>
          <w:lang w:val="es-ES_tradnl"/>
        </w:rPr>
      </w:pPr>
    </w:p>
    <w:p w14:paraId="7F5544F0" w14:textId="751D8085" w:rsidR="00A040E3" w:rsidRPr="00D8512C" w:rsidRDefault="00A040E3" w:rsidP="007E1759">
      <w:pPr>
        <w:spacing w:before="0" w:line="240" w:lineRule="auto"/>
        <w:jc w:val="both"/>
        <w:rPr>
          <w:color w:val="auto"/>
          <w:lang w:val="es-ES_tradnl"/>
        </w:rPr>
      </w:pPr>
      <w:r w:rsidRPr="00D8512C">
        <w:rPr>
          <w:lang w:val="es-ES_tradnl"/>
        </w:rPr>
        <w:t xml:space="preserve">El plazo de evaluación </w:t>
      </w:r>
      <w:r w:rsidR="00C93427" w:rsidRPr="00D8512C">
        <w:rPr>
          <w:lang w:val="es-ES_tradnl"/>
        </w:rPr>
        <w:t xml:space="preserve">de la viabilidad técnica y </w:t>
      </w:r>
      <w:r w:rsidR="00D8512C" w:rsidRPr="00D8512C">
        <w:rPr>
          <w:lang w:val="es-ES_tradnl"/>
        </w:rPr>
        <w:t>económica</w:t>
      </w:r>
      <w:r w:rsidR="00C93427" w:rsidRPr="00D8512C">
        <w:rPr>
          <w:lang w:val="es-ES_tradnl"/>
        </w:rPr>
        <w:t xml:space="preserve"> </w:t>
      </w:r>
      <w:r w:rsidRPr="00D8512C">
        <w:rPr>
          <w:lang w:val="es-ES_tradnl"/>
        </w:rPr>
        <w:t xml:space="preserve">de las solicitudes iniciará </w:t>
      </w:r>
      <w:r w:rsidR="00715D90" w:rsidRPr="00D8512C">
        <w:rPr>
          <w:lang w:val="es-ES_tradnl"/>
        </w:rPr>
        <w:t xml:space="preserve">el </w:t>
      </w:r>
      <w:r w:rsidR="00793BBD" w:rsidRPr="00D8512C">
        <w:rPr>
          <w:lang w:val="es-ES_tradnl"/>
        </w:rPr>
        <w:t>23</w:t>
      </w:r>
      <w:r w:rsidR="00715D90" w:rsidRPr="00D8512C">
        <w:rPr>
          <w:lang w:val="es-ES_tradnl"/>
        </w:rPr>
        <w:t xml:space="preserve"> de enero de </w:t>
      </w:r>
      <w:r w:rsidR="00DE5172" w:rsidRPr="00D8512C">
        <w:rPr>
          <w:lang w:val="es-ES_tradnl"/>
        </w:rPr>
        <w:t>2019</w:t>
      </w:r>
      <w:r w:rsidRPr="00D8512C">
        <w:rPr>
          <w:lang w:val="es-ES_tradnl"/>
        </w:rPr>
        <w:t xml:space="preserve">y concluirá a más </w:t>
      </w:r>
      <w:r w:rsidRPr="00D8512C">
        <w:rPr>
          <w:color w:val="auto"/>
          <w:lang w:val="es-ES_tradnl"/>
        </w:rPr>
        <w:t xml:space="preserve">tardar el </w:t>
      </w:r>
      <w:r w:rsidR="00DE5172" w:rsidRPr="00D8512C">
        <w:rPr>
          <w:color w:val="auto"/>
          <w:lang w:val="es-ES_tradnl"/>
        </w:rPr>
        <w:t>2</w:t>
      </w:r>
      <w:r w:rsidR="00793BBD" w:rsidRPr="00D8512C">
        <w:rPr>
          <w:color w:val="auto"/>
          <w:lang w:val="es-ES_tradnl"/>
        </w:rPr>
        <w:t>9</w:t>
      </w:r>
      <w:r w:rsidR="00715D90" w:rsidRPr="00D8512C">
        <w:rPr>
          <w:color w:val="auto"/>
          <w:lang w:val="es-ES_tradnl"/>
        </w:rPr>
        <w:t xml:space="preserve"> de enero de 2019</w:t>
      </w:r>
      <w:r w:rsidRPr="00D8512C">
        <w:rPr>
          <w:color w:val="auto"/>
          <w:lang w:val="es-ES_tradnl"/>
        </w:rPr>
        <w:t>.</w:t>
      </w:r>
      <w:r w:rsidR="00DE5172" w:rsidRPr="00D8512C">
        <w:rPr>
          <w:color w:val="auto"/>
          <w:lang w:val="es-ES_tradnl"/>
        </w:rPr>
        <w:t xml:space="preserve"> Los participantes serán notificados </w:t>
      </w:r>
      <w:r w:rsidR="00793BBD" w:rsidRPr="00D8512C">
        <w:rPr>
          <w:color w:val="auto"/>
          <w:lang w:val="es-ES_tradnl"/>
        </w:rPr>
        <w:t xml:space="preserve">al día siguiente de </w:t>
      </w:r>
      <w:r w:rsidR="00447F9F">
        <w:rPr>
          <w:color w:val="auto"/>
          <w:lang w:val="es-ES_tradnl"/>
        </w:rPr>
        <w:t xml:space="preserve">haber terminado la evaluación de todas las solicitudes y serán notificados a más tardar </w:t>
      </w:r>
      <w:r w:rsidR="00793BBD" w:rsidRPr="00D8512C">
        <w:rPr>
          <w:color w:val="auto"/>
          <w:lang w:val="es-ES_tradnl"/>
        </w:rPr>
        <w:t>el día 30</w:t>
      </w:r>
      <w:r w:rsidR="00DE5172" w:rsidRPr="00D8512C">
        <w:rPr>
          <w:color w:val="auto"/>
          <w:lang w:val="es-ES_tradnl"/>
        </w:rPr>
        <w:t xml:space="preserve"> de enero de 2019.</w:t>
      </w:r>
    </w:p>
    <w:p w14:paraId="0542B463" w14:textId="77777777" w:rsidR="00AC2F57" w:rsidRPr="00D8512C" w:rsidRDefault="00AC2F57" w:rsidP="007E1759">
      <w:pPr>
        <w:spacing w:before="0" w:line="240" w:lineRule="auto"/>
        <w:jc w:val="both"/>
        <w:rPr>
          <w:lang w:val="es-ES_tradnl"/>
        </w:rPr>
      </w:pPr>
    </w:p>
    <w:p w14:paraId="6B0EDD8E" w14:textId="77777777" w:rsidR="00BD5352" w:rsidRPr="00D8512C" w:rsidRDefault="00BD5352" w:rsidP="007E1759">
      <w:pPr>
        <w:pStyle w:val="ListParagraph"/>
        <w:numPr>
          <w:ilvl w:val="0"/>
          <w:numId w:val="4"/>
        </w:numPr>
        <w:spacing w:before="0" w:line="240" w:lineRule="auto"/>
        <w:ind w:left="720"/>
        <w:contextualSpacing w:val="0"/>
        <w:jc w:val="both"/>
        <w:outlineLvl w:val="0"/>
        <w:rPr>
          <w:b/>
          <w:sz w:val="24"/>
          <w:lang w:val="es-ES_tradnl"/>
        </w:rPr>
      </w:pPr>
      <w:bookmarkStart w:id="15" w:name="_Toc529447777"/>
      <w:r w:rsidRPr="00D8512C">
        <w:rPr>
          <w:b/>
          <w:sz w:val="24"/>
          <w:lang w:val="es-ES_tradnl"/>
        </w:rPr>
        <w:t>Firma de Contratos</w:t>
      </w:r>
      <w:bookmarkEnd w:id="15"/>
    </w:p>
    <w:p w14:paraId="34567524" w14:textId="77777777" w:rsidR="00AC2F57" w:rsidRPr="00D8512C" w:rsidRDefault="00AC2F57" w:rsidP="007E1759">
      <w:pPr>
        <w:spacing w:before="0" w:line="240" w:lineRule="auto"/>
        <w:rPr>
          <w:b/>
          <w:lang w:val="es-ES_tradnl"/>
        </w:rPr>
      </w:pPr>
    </w:p>
    <w:p w14:paraId="670718A7" w14:textId="1752BFD2" w:rsidR="00A040E3" w:rsidRPr="00D8512C" w:rsidRDefault="00BD5352" w:rsidP="00404830">
      <w:pPr>
        <w:spacing w:before="0" w:line="240" w:lineRule="auto"/>
        <w:jc w:val="both"/>
        <w:rPr>
          <w:b/>
          <w:lang w:val="es-ES_tradnl"/>
        </w:rPr>
      </w:pPr>
      <w:r w:rsidRPr="00D8512C">
        <w:rPr>
          <w:b/>
          <w:lang w:val="es-ES_tradnl"/>
        </w:rPr>
        <w:t xml:space="preserve">Temexgas </w:t>
      </w:r>
      <w:r w:rsidR="00A040E3" w:rsidRPr="00D8512C">
        <w:rPr>
          <w:lang w:val="es-ES_tradnl"/>
        </w:rPr>
        <w:t xml:space="preserve">pone a disposición de los interesados el formato estándar de Contrato de Prestación de Servicio de Transporte en Base Firme ("el Contrato") el cual se adjunta al presente </w:t>
      </w:r>
      <w:r w:rsidR="00404830" w:rsidRPr="00D8512C">
        <w:rPr>
          <w:lang w:val="es-ES_tradnl"/>
        </w:rPr>
        <w:t>en el</w:t>
      </w:r>
      <w:r w:rsidR="00AC2F57" w:rsidRPr="00D8512C">
        <w:rPr>
          <w:lang w:val="es-ES_tradnl"/>
        </w:rPr>
        <w:t xml:space="preserve"> </w:t>
      </w:r>
      <w:r w:rsidR="0078049E" w:rsidRPr="00D8512C">
        <w:rPr>
          <w:i/>
          <w:lang w:val="es-ES_tradnl"/>
        </w:rPr>
        <w:fldChar w:fldCharType="begin"/>
      </w:r>
      <w:r w:rsidR="0078049E" w:rsidRPr="00D8512C">
        <w:rPr>
          <w:i/>
          <w:lang w:val="es-ES_tradnl"/>
        </w:rPr>
        <w:instrText xml:space="preserve"> REF _Ref520203882 \h </w:instrText>
      </w:r>
      <w:r w:rsidR="00AC2F57" w:rsidRPr="00D8512C">
        <w:rPr>
          <w:i/>
          <w:lang w:val="es-ES_tradnl"/>
        </w:rPr>
        <w:instrText xml:space="preserve"> \* MERGEFORMAT </w:instrText>
      </w:r>
      <w:r w:rsidR="0078049E" w:rsidRPr="00D8512C">
        <w:rPr>
          <w:i/>
          <w:lang w:val="es-ES_tradnl"/>
        </w:rPr>
      </w:r>
      <w:r w:rsidR="0078049E" w:rsidRPr="00D8512C">
        <w:rPr>
          <w:i/>
          <w:lang w:val="es-ES_tradnl"/>
        </w:rPr>
        <w:fldChar w:fldCharType="separate"/>
      </w:r>
      <w:r w:rsidR="002A2795" w:rsidRPr="002A2795">
        <w:rPr>
          <w:i/>
          <w:sz w:val="24"/>
          <w:lang w:val="es-ES_tradnl"/>
        </w:rPr>
        <w:t xml:space="preserve">Anexo 2 </w:t>
      </w:r>
      <w:r w:rsidR="002A2795" w:rsidRPr="00D8512C">
        <w:rPr>
          <w:b/>
          <w:lang w:val="es-ES_tradnl"/>
        </w:rPr>
        <w:t>– Modelo de Contrato para la prestación del Servicio de Transporte en Base Firme</w:t>
      </w:r>
      <w:r w:rsidR="0078049E" w:rsidRPr="00D8512C">
        <w:rPr>
          <w:i/>
          <w:lang w:val="es-ES_tradnl"/>
        </w:rPr>
        <w:fldChar w:fldCharType="end"/>
      </w:r>
      <w:r w:rsidR="00A040E3" w:rsidRPr="00D8512C">
        <w:rPr>
          <w:i/>
          <w:lang w:val="es-ES_tradnl"/>
        </w:rPr>
        <w:t>,</w:t>
      </w:r>
      <w:r w:rsidR="00A040E3" w:rsidRPr="00D8512C">
        <w:rPr>
          <w:lang w:val="es-ES_tradnl"/>
        </w:rPr>
        <w:t xml:space="preserve"> mismo que será utilizado para formalizar la contratación. </w:t>
      </w:r>
    </w:p>
    <w:p w14:paraId="1649BA9A" w14:textId="77777777" w:rsidR="00AC2F57" w:rsidRPr="00D8512C" w:rsidRDefault="00AC2F57" w:rsidP="007E1759">
      <w:pPr>
        <w:spacing w:before="0" w:line="240" w:lineRule="auto"/>
        <w:jc w:val="both"/>
        <w:rPr>
          <w:lang w:val="es-ES_tradnl"/>
        </w:rPr>
      </w:pPr>
    </w:p>
    <w:p w14:paraId="25886A0F" w14:textId="0625B74D" w:rsidR="00A040E3" w:rsidRPr="00D8512C" w:rsidRDefault="00A040E3" w:rsidP="007E1759">
      <w:pPr>
        <w:spacing w:before="0" w:line="240" w:lineRule="auto"/>
        <w:jc w:val="both"/>
        <w:rPr>
          <w:lang w:val="es-ES_tradnl"/>
        </w:rPr>
      </w:pPr>
      <w:r w:rsidRPr="00D8512C">
        <w:rPr>
          <w:lang w:val="es-ES_tradnl"/>
        </w:rPr>
        <w:t>Una vez aceptada la solicitud de Servicio de Transporte</w:t>
      </w:r>
      <w:r w:rsidR="00DE5172" w:rsidRPr="00D8512C">
        <w:rPr>
          <w:lang w:val="es-ES_tradnl"/>
        </w:rPr>
        <w:t xml:space="preserve"> y notificada al Usuario a más tardar el </w:t>
      </w:r>
      <w:r w:rsidR="00793BBD" w:rsidRPr="00D8512C">
        <w:rPr>
          <w:lang w:val="es-ES_tradnl"/>
        </w:rPr>
        <w:t>30</w:t>
      </w:r>
      <w:r w:rsidR="00DE5172" w:rsidRPr="00D8512C">
        <w:rPr>
          <w:lang w:val="es-ES_tradnl"/>
        </w:rPr>
        <w:t xml:space="preserve"> de enero de 2019</w:t>
      </w:r>
      <w:r w:rsidRPr="00D8512C">
        <w:rPr>
          <w:lang w:val="es-ES_tradnl"/>
        </w:rPr>
        <w:t xml:space="preserve">, el Usuario dentro de un plazo de cinco (5) días hábiles </w:t>
      </w:r>
      <w:r w:rsidR="00DE5172" w:rsidRPr="00D8512C">
        <w:rPr>
          <w:lang w:val="es-ES_tradnl"/>
        </w:rPr>
        <w:t xml:space="preserve">siguientes a esta fecha </w:t>
      </w:r>
      <w:r w:rsidRPr="00D8512C">
        <w:rPr>
          <w:lang w:val="es-ES_tradnl"/>
        </w:rPr>
        <w:t xml:space="preserve">deberá devolver el Contrato firmado con las características señaladas en la solicitud de servicio de transporte. Por su parte, </w:t>
      </w:r>
      <w:r w:rsidR="00BD5352" w:rsidRPr="00D8512C">
        <w:rPr>
          <w:lang w:val="es-ES_tradnl"/>
        </w:rPr>
        <w:t>Temexgas</w:t>
      </w:r>
      <w:r w:rsidRPr="00D8512C">
        <w:rPr>
          <w:lang w:val="es-ES_tradnl"/>
        </w:rPr>
        <w:t xml:space="preserve"> celebrará el Contrato en un plazo máximo de cinco (5) días hábiles contado a partir de la recepción del Contrato firmado por el Usuario. Se tendrán cinco (5) días adicionales para negociar, de ser el caso, condiciones especiales o bien aclaraciones. Por lo tanto, se prevé que los contratos estén celebrados como máximo en un periodo de 15 días hábiles después de la notificación de la aceptación de las solicitudes.</w:t>
      </w:r>
    </w:p>
    <w:p w14:paraId="7D597931" w14:textId="77777777" w:rsidR="00404830" w:rsidRPr="00D8512C" w:rsidRDefault="00404830" w:rsidP="007E1759">
      <w:pPr>
        <w:spacing w:before="0" w:line="240" w:lineRule="auto"/>
        <w:jc w:val="both"/>
        <w:rPr>
          <w:lang w:val="es-ES_tradnl"/>
        </w:rPr>
      </w:pPr>
    </w:p>
    <w:p w14:paraId="6C8B5265" w14:textId="542AAC43" w:rsidR="00D4508B" w:rsidRPr="00D8512C" w:rsidRDefault="00A040E3" w:rsidP="007E1759">
      <w:pPr>
        <w:spacing w:before="0" w:line="240" w:lineRule="auto"/>
        <w:jc w:val="both"/>
        <w:rPr>
          <w:lang w:val="es-ES_tradnl"/>
        </w:rPr>
      </w:pPr>
      <w:r w:rsidRPr="00D8512C">
        <w:rPr>
          <w:lang w:val="es-ES_tradnl"/>
        </w:rPr>
        <w:t>Si bien, se tiene como fecha tentativa de prestación del servicio el</w:t>
      </w:r>
      <w:r w:rsidR="00BD5352" w:rsidRPr="00D8512C">
        <w:rPr>
          <w:lang w:val="es-ES_tradnl"/>
        </w:rPr>
        <w:t xml:space="preserve"> </w:t>
      </w:r>
      <w:r w:rsidR="00AA5F20" w:rsidRPr="00D8512C">
        <w:rPr>
          <w:lang w:val="es-ES_tradnl"/>
        </w:rPr>
        <w:t xml:space="preserve">mes de </w:t>
      </w:r>
      <w:r w:rsidR="00A9231F" w:rsidRPr="00D8512C">
        <w:rPr>
          <w:lang w:val="es-ES_tradnl"/>
        </w:rPr>
        <w:t>julio</w:t>
      </w:r>
      <w:r w:rsidR="00AA5F20" w:rsidRPr="00D8512C">
        <w:rPr>
          <w:lang w:val="es-ES_tradnl"/>
        </w:rPr>
        <w:t xml:space="preserve"> de 201</w:t>
      </w:r>
      <w:r w:rsidR="000A090E" w:rsidRPr="00D8512C">
        <w:rPr>
          <w:lang w:val="es-ES_tradnl"/>
        </w:rPr>
        <w:t>9</w:t>
      </w:r>
      <w:r w:rsidR="00581935" w:rsidRPr="00D8512C">
        <w:rPr>
          <w:lang w:val="es-ES_tradnl"/>
        </w:rPr>
        <w:t>,</w:t>
      </w:r>
      <w:r w:rsidRPr="00D8512C">
        <w:rPr>
          <w:lang w:val="es-ES_tradnl"/>
        </w:rPr>
        <w:t xml:space="preserve"> la celebración y entrada en vigor del Contrato se realizará una vez que dicho Contrato se encuentre firmado por </w:t>
      </w:r>
      <w:r w:rsidR="00AA5F20" w:rsidRPr="00D8512C">
        <w:rPr>
          <w:lang w:val="es-ES_tradnl"/>
        </w:rPr>
        <w:t>Temexgas</w:t>
      </w:r>
      <w:r w:rsidRPr="00D8512C">
        <w:rPr>
          <w:lang w:val="es-ES_tradnl"/>
        </w:rPr>
        <w:t xml:space="preserve"> y el Usuario, se presenten las garantías establecidas en </w:t>
      </w:r>
      <w:r w:rsidR="00DE5172" w:rsidRPr="00D8512C">
        <w:rPr>
          <w:lang w:val="es-ES_tradnl"/>
        </w:rPr>
        <w:t xml:space="preserve">el proyecto </w:t>
      </w:r>
      <w:proofErr w:type="gramStart"/>
      <w:r w:rsidR="00DE5172" w:rsidRPr="00D8512C">
        <w:rPr>
          <w:lang w:val="es-ES_tradnl"/>
        </w:rPr>
        <w:t xml:space="preserve">de </w:t>
      </w:r>
      <w:r w:rsidRPr="00D8512C">
        <w:rPr>
          <w:lang w:val="es-ES_tradnl"/>
        </w:rPr>
        <w:t xml:space="preserve"> Términos</w:t>
      </w:r>
      <w:proofErr w:type="gramEnd"/>
      <w:r w:rsidRPr="00D8512C">
        <w:rPr>
          <w:lang w:val="es-ES_tradnl"/>
        </w:rPr>
        <w:t xml:space="preserve"> y Condiciones para la Prestación del Servicio</w:t>
      </w:r>
      <w:r w:rsidR="00DE5172" w:rsidRPr="00D8512C">
        <w:rPr>
          <w:lang w:val="es-ES_tradnl"/>
        </w:rPr>
        <w:t xml:space="preserve"> (TCPS)</w:t>
      </w:r>
      <w:r w:rsidRPr="00D8512C">
        <w:rPr>
          <w:lang w:val="es-ES_tradnl"/>
        </w:rPr>
        <w:t xml:space="preserve">, y sujeto a la cláusula suspensiva de </w:t>
      </w:r>
      <w:r w:rsidR="00DE5172" w:rsidRPr="00D8512C">
        <w:rPr>
          <w:lang w:val="es-ES_tradnl"/>
        </w:rPr>
        <w:t>que</w:t>
      </w:r>
      <w:r w:rsidRPr="00D8512C">
        <w:rPr>
          <w:lang w:val="es-ES_tradnl"/>
        </w:rPr>
        <w:t xml:space="preserve"> la CRE</w:t>
      </w:r>
      <w:r w:rsidR="00DE5172" w:rsidRPr="00D8512C">
        <w:rPr>
          <w:lang w:val="es-ES_tradnl"/>
        </w:rPr>
        <w:t xml:space="preserve"> emita las</w:t>
      </w:r>
      <w:r w:rsidRPr="00D8512C">
        <w:rPr>
          <w:lang w:val="es-ES_tradnl"/>
        </w:rPr>
        <w:t xml:space="preserve"> tarifas </w:t>
      </w:r>
      <w:r w:rsidR="00DE5172" w:rsidRPr="00D8512C">
        <w:rPr>
          <w:lang w:val="es-ES_tradnl"/>
        </w:rPr>
        <w:t xml:space="preserve">máximas </w:t>
      </w:r>
      <w:r w:rsidRPr="00D8512C">
        <w:rPr>
          <w:lang w:val="es-ES_tradnl"/>
        </w:rPr>
        <w:t>autorizadas</w:t>
      </w:r>
      <w:r w:rsidR="00DE5172" w:rsidRPr="00D8512C">
        <w:rPr>
          <w:lang w:val="es-ES_tradnl"/>
        </w:rPr>
        <w:t xml:space="preserve"> y autorice los TCPS</w:t>
      </w:r>
      <w:r w:rsidR="002A5EC7" w:rsidRPr="00D8512C">
        <w:rPr>
          <w:lang w:val="es-ES_tradnl"/>
        </w:rPr>
        <w:t>.</w:t>
      </w:r>
    </w:p>
    <w:p w14:paraId="37E4E7CD" w14:textId="77777777" w:rsidR="00247B47" w:rsidRPr="00D8512C" w:rsidRDefault="00247B47" w:rsidP="007E1759">
      <w:pPr>
        <w:spacing w:before="0" w:line="240" w:lineRule="auto"/>
        <w:jc w:val="both"/>
        <w:rPr>
          <w:lang w:val="es-ES_tradnl"/>
        </w:rPr>
      </w:pPr>
    </w:p>
    <w:p w14:paraId="0C4018A8" w14:textId="25096E88" w:rsidR="00715D90" w:rsidRPr="00D8512C" w:rsidRDefault="00715D90" w:rsidP="00715D90">
      <w:pPr>
        <w:pStyle w:val="ListParagraph"/>
        <w:numPr>
          <w:ilvl w:val="0"/>
          <w:numId w:val="4"/>
        </w:numPr>
        <w:spacing w:before="0" w:line="240" w:lineRule="auto"/>
        <w:ind w:left="720"/>
        <w:contextualSpacing w:val="0"/>
        <w:jc w:val="both"/>
        <w:outlineLvl w:val="0"/>
        <w:rPr>
          <w:b/>
          <w:sz w:val="24"/>
          <w:lang w:val="es-ES_tradnl"/>
        </w:rPr>
      </w:pPr>
      <w:bookmarkStart w:id="16" w:name="_Toc529447778"/>
      <w:r w:rsidRPr="00D8512C">
        <w:rPr>
          <w:b/>
          <w:sz w:val="24"/>
          <w:lang w:val="es-ES_tradnl"/>
        </w:rPr>
        <w:t>Criterios por los cuales se podrá suspender o cancelar el procedimiento de Temporada Abierta</w:t>
      </w:r>
      <w:bookmarkEnd w:id="16"/>
    </w:p>
    <w:p w14:paraId="75E22721" w14:textId="5916DADB" w:rsidR="00715D90" w:rsidRPr="00D8512C" w:rsidRDefault="00715D90" w:rsidP="00715D90">
      <w:pPr>
        <w:spacing w:before="0" w:line="240" w:lineRule="auto"/>
        <w:jc w:val="both"/>
        <w:rPr>
          <w:lang w:val="es-ES_tradnl"/>
        </w:rPr>
      </w:pPr>
    </w:p>
    <w:p w14:paraId="5E96A5B3" w14:textId="255A00FC" w:rsidR="00A83072" w:rsidRPr="00D8512C" w:rsidRDefault="00A83072" w:rsidP="00A83072">
      <w:pPr>
        <w:spacing w:before="0" w:line="240" w:lineRule="auto"/>
        <w:jc w:val="both"/>
        <w:rPr>
          <w:bCs/>
          <w:lang w:val="es-ES_tradnl"/>
        </w:rPr>
      </w:pPr>
      <w:r w:rsidRPr="00D8512C">
        <w:rPr>
          <w:bCs/>
          <w:lang w:val="es-ES_tradnl"/>
        </w:rPr>
        <w:t>Solo por causa de fuerza mayor y previa aprobación de la CRE</w:t>
      </w:r>
      <w:r w:rsidR="00715D96" w:rsidRPr="00D8512C">
        <w:rPr>
          <w:bCs/>
          <w:lang w:val="es-ES_tradnl"/>
        </w:rPr>
        <w:t xml:space="preserve"> de conformidad con las DACG de acceso abierto</w:t>
      </w:r>
      <w:r w:rsidRPr="00D8512C">
        <w:rPr>
          <w:bCs/>
          <w:lang w:val="es-ES_tradnl"/>
        </w:rPr>
        <w:t>, Temexgas se reserva el derecho de cancelar o suspender la Temporada Abierta. Una vez que medie autorización por parte de la CRE, Temexgas informará al público en general, mediante publicación en los mismos diarios en los que anunció la convocatoria, la cancelación o suspensión de la misma indicando los motivos que la originaron.</w:t>
      </w:r>
    </w:p>
    <w:p w14:paraId="545F9E64" w14:textId="77777777" w:rsidR="00A83072" w:rsidRPr="00D8512C" w:rsidRDefault="00A83072" w:rsidP="00A83072">
      <w:pPr>
        <w:spacing w:before="0" w:line="240" w:lineRule="auto"/>
        <w:jc w:val="both"/>
        <w:rPr>
          <w:bCs/>
          <w:lang w:val="es-ES_tradnl"/>
        </w:rPr>
      </w:pPr>
    </w:p>
    <w:p w14:paraId="734C3E6A" w14:textId="4472BBB1" w:rsidR="00A83072" w:rsidRPr="00D8512C" w:rsidRDefault="00A83072" w:rsidP="00A83072">
      <w:pPr>
        <w:spacing w:before="0" w:line="240" w:lineRule="auto"/>
        <w:jc w:val="both"/>
        <w:rPr>
          <w:bCs/>
          <w:lang w:val="es-ES_tradnl"/>
        </w:rPr>
      </w:pPr>
      <w:r w:rsidRPr="00D8512C">
        <w:rPr>
          <w:bCs/>
          <w:lang w:val="es-ES_tradnl"/>
        </w:rPr>
        <w:t xml:space="preserve">En caso se de suspensión, se indicará los nuevos plazos aplicables al procedimiento. En caso de cancelación, no </w:t>
      </w:r>
      <w:r w:rsidR="00676AD0" w:rsidRPr="00D8512C">
        <w:rPr>
          <w:bCs/>
          <w:lang w:val="es-ES_tradnl"/>
        </w:rPr>
        <w:t>reca</w:t>
      </w:r>
      <w:r w:rsidR="00676AD0">
        <w:rPr>
          <w:bCs/>
          <w:lang w:val="es-ES_tradnl"/>
        </w:rPr>
        <w:t>e</w:t>
      </w:r>
      <w:r w:rsidR="00676AD0" w:rsidRPr="00D8512C">
        <w:rPr>
          <w:bCs/>
          <w:lang w:val="es-ES_tradnl"/>
        </w:rPr>
        <w:t xml:space="preserve">rá </w:t>
      </w:r>
      <w:r w:rsidRPr="00D8512C">
        <w:rPr>
          <w:lang w:val="es-ES_tradnl"/>
        </w:rPr>
        <w:t>multa o responsabilidad alguna de Temexgas con terceros con excepción de la devolución de la garantía de seriedad</w:t>
      </w:r>
      <w:r w:rsidR="00715D96" w:rsidRPr="00D8512C">
        <w:rPr>
          <w:lang w:val="es-ES_tradnl"/>
        </w:rPr>
        <w:t xml:space="preserve"> cuando esta se</w:t>
      </w:r>
      <w:r w:rsidR="00676AD0">
        <w:rPr>
          <w:lang w:val="es-ES_tradnl"/>
        </w:rPr>
        <w:t xml:space="preserve"> </w:t>
      </w:r>
      <w:r w:rsidR="00676AD0" w:rsidRPr="00D8512C">
        <w:rPr>
          <w:lang w:val="es-ES_tradnl"/>
        </w:rPr>
        <w:t>hubiere</w:t>
      </w:r>
      <w:r w:rsidR="00715D96" w:rsidRPr="00D8512C">
        <w:rPr>
          <w:lang w:val="es-ES_tradnl"/>
        </w:rPr>
        <w:t xml:space="preserve"> presentado</w:t>
      </w:r>
      <w:r w:rsidRPr="00D8512C">
        <w:rPr>
          <w:lang w:val="es-ES_tradnl"/>
        </w:rPr>
        <w:t xml:space="preserve">. </w:t>
      </w:r>
    </w:p>
    <w:p w14:paraId="639D67BB" w14:textId="7243E645" w:rsidR="00404830" w:rsidRPr="00D8512C" w:rsidRDefault="00404830">
      <w:pPr>
        <w:rPr>
          <w:lang w:val="es-ES_tradnl"/>
        </w:rPr>
      </w:pPr>
      <w:r w:rsidRPr="00D8512C">
        <w:rPr>
          <w:lang w:val="es-ES_tradnl"/>
        </w:rPr>
        <w:br w:type="page"/>
      </w:r>
    </w:p>
    <w:p w14:paraId="28A15CFB" w14:textId="77777777" w:rsidR="00247B47" w:rsidRPr="00D8512C" w:rsidRDefault="00247B47" w:rsidP="007E1759">
      <w:pPr>
        <w:pStyle w:val="Heading1"/>
        <w:spacing w:before="0" w:line="240" w:lineRule="auto"/>
        <w:jc w:val="center"/>
        <w:rPr>
          <w:rFonts w:ascii="Candara" w:hAnsi="Candara"/>
          <w:b/>
          <w:color w:val="404040" w:themeColor="text1" w:themeTint="BF"/>
          <w:sz w:val="24"/>
          <w:lang w:val="es-ES_tradnl"/>
        </w:rPr>
      </w:pPr>
      <w:bookmarkStart w:id="17" w:name="_Ref520203813"/>
      <w:bookmarkStart w:id="18" w:name="_Toc529447779"/>
      <w:r w:rsidRPr="00D8512C">
        <w:rPr>
          <w:rFonts w:ascii="Candara" w:hAnsi="Candara"/>
          <w:b/>
          <w:color w:val="404040" w:themeColor="text1" w:themeTint="BF"/>
          <w:sz w:val="24"/>
          <w:lang w:val="es-ES_tradnl"/>
        </w:rPr>
        <w:lastRenderedPageBreak/>
        <w:t xml:space="preserve">Anexo 1 </w:t>
      </w:r>
      <w:r w:rsidR="0054642E" w:rsidRPr="00D8512C">
        <w:rPr>
          <w:rFonts w:ascii="Candara" w:hAnsi="Candara"/>
          <w:b/>
          <w:color w:val="404040" w:themeColor="text1" w:themeTint="BF"/>
          <w:sz w:val="24"/>
          <w:lang w:val="es-ES_tradnl"/>
        </w:rPr>
        <w:t>– Formato de Solicitud de Servicio</w:t>
      </w:r>
      <w:bookmarkEnd w:id="17"/>
      <w:bookmarkEnd w:id="18"/>
    </w:p>
    <w:p w14:paraId="5178E02D" w14:textId="77777777" w:rsidR="00404830" w:rsidRPr="00D8512C" w:rsidRDefault="00404830" w:rsidP="007E1759">
      <w:pPr>
        <w:pStyle w:val="BodyTextFirstIndent2"/>
        <w:ind w:left="0" w:firstLine="0"/>
        <w:rPr>
          <w:rFonts w:ascii="Candara" w:hAnsi="Candara"/>
          <w:color w:val="404040" w:themeColor="text1" w:themeTint="BF"/>
        </w:rPr>
      </w:pPr>
    </w:p>
    <w:p w14:paraId="253CF3C5" w14:textId="76360888" w:rsidR="00852094" w:rsidRPr="00D8512C" w:rsidRDefault="00852094" w:rsidP="007E1759">
      <w:pPr>
        <w:pStyle w:val="BodyTextFirstIndent2"/>
        <w:ind w:left="0" w:firstLine="0"/>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que suscribe, representante legal de </w:t>
      </w:r>
      <w:r w:rsidRPr="00D8512C">
        <w:rPr>
          <w:rFonts w:ascii="Candara" w:hAnsi="Candara"/>
          <w:b/>
          <w:color w:val="404040" w:themeColor="text1" w:themeTint="BF"/>
          <w:sz w:val="22"/>
          <w:szCs w:val="22"/>
        </w:rPr>
        <w:t>[</w:t>
      </w:r>
      <w:sdt>
        <w:sdtPr>
          <w:rPr>
            <w:rFonts w:ascii="Candara" w:hAnsi="Candara"/>
            <w:b/>
            <w:color w:val="404040" w:themeColor="text1" w:themeTint="BF"/>
            <w:sz w:val="22"/>
            <w:szCs w:val="22"/>
          </w:rPr>
          <w:id w:val="602155224"/>
          <w:placeholder>
            <w:docPart w:val="DefaultPlaceholder_-1854013440"/>
          </w:placeholder>
        </w:sdtPr>
        <w:sdtContent>
          <w:bookmarkStart w:id="19" w:name="_GoBack"/>
          <w:r w:rsidRPr="00D8512C">
            <w:rPr>
              <w:rFonts w:ascii="Candara" w:hAnsi="Candara"/>
              <w:b/>
              <w:color w:val="404040" w:themeColor="text1" w:themeTint="BF"/>
              <w:sz w:val="22"/>
              <w:szCs w:val="22"/>
            </w:rPr>
            <w:t>Denominación o Razón Social</w:t>
          </w:r>
          <w:bookmarkEnd w:id="19"/>
        </w:sdtContent>
      </w:sdt>
      <w:r w:rsidRPr="00D8512C">
        <w:rPr>
          <w:rFonts w:ascii="Candara" w:hAnsi="Candara"/>
          <w:b/>
          <w:color w:val="404040" w:themeColor="text1" w:themeTint="BF"/>
          <w:sz w:val="22"/>
          <w:szCs w:val="22"/>
        </w:rPr>
        <w:t>]</w:t>
      </w:r>
      <w:r w:rsidRPr="00D8512C">
        <w:rPr>
          <w:rFonts w:ascii="Candara" w:hAnsi="Candara"/>
          <w:color w:val="404040" w:themeColor="text1" w:themeTint="BF"/>
          <w:sz w:val="22"/>
          <w:szCs w:val="22"/>
        </w:rPr>
        <w:t xml:space="preserve">, solicita la prestación del servicio de Transporte de Gas Natural a través de la celebración de un Contrato bajo la modalidad </w:t>
      </w:r>
      <w:r w:rsidR="00404830" w:rsidRPr="00D8512C">
        <w:rPr>
          <w:rFonts w:ascii="Candara" w:hAnsi="Candara"/>
          <w:color w:val="404040" w:themeColor="text1" w:themeTint="BF"/>
          <w:sz w:val="22"/>
          <w:szCs w:val="22"/>
        </w:rPr>
        <w:t>de Base Firme</w:t>
      </w:r>
      <w:r w:rsidRPr="00D8512C">
        <w:rPr>
          <w:rFonts w:ascii="Candara" w:hAnsi="Candara"/>
          <w:color w:val="404040" w:themeColor="text1" w:themeTint="BF"/>
          <w:sz w:val="22"/>
          <w:szCs w:val="22"/>
        </w:rPr>
        <w:t xml:space="preserve">. El interesado declara estar de acuerdo en que la contratación, así como la prestación del servicio, se sujetará a los Términos y Condiciones para la Prestación del Servicio del Transportista que se encuentren vigentes. </w:t>
      </w:r>
    </w:p>
    <w:p w14:paraId="2E6082BE" w14:textId="77777777" w:rsidR="00404830" w:rsidRPr="00D8512C" w:rsidRDefault="00404830" w:rsidP="007E1759">
      <w:pPr>
        <w:pStyle w:val="BodyTextFirstIndent2"/>
        <w:ind w:left="0" w:firstLine="0"/>
        <w:rPr>
          <w:rFonts w:ascii="Candara" w:hAnsi="Candara"/>
          <w:color w:val="404040" w:themeColor="text1" w:themeTint="BF"/>
          <w:sz w:val="22"/>
          <w:szCs w:val="22"/>
        </w:rPr>
      </w:pPr>
    </w:p>
    <w:p w14:paraId="47847303" w14:textId="77777777" w:rsidR="00852094" w:rsidRPr="00D8512C" w:rsidRDefault="00852094" w:rsidP="007E1759">
      <w:pPr>
        <w:pStyle w:val="BodyTextFirstIndent2"/>
        <w:ind w:left="0" w:firstLine="0"/>
        <w:rPr>
          <w:rFonts w:ascii="Candara" w:hAnsi="Candara"/>
          <w:color w:val="404040" w:themeColor="text1" w:themeTint="BF"/>
          <w:sz w:val="22"/>
          <w:szCs w:val="22"/>
        </w:rPr>
      </w:pPr>
      <w:r w:rsidRPr="00D8512C">
        <w:rPr>
          <w:rFonts w:ascii="Candara" w:hAnsi="Candara"/>
          <w:color w:val="404040" w:themeColor="text1" w:themeTint="BF"/>
          <w:sz w:val="22"/>
          <w:szCs w:val="22"/>
        </w:rPr>
        <w:t>La presente solicitud de servicio se realiza bajo las características e información que se detalla a continuación:</w:t>
      </w:r>
    </w:p>
    <w:p w14:paraId="3F3D1893" w14:textId="77777777" w:rsidR="00852094" w:rsidRPr="00D8512C" w:rsidRDefault="00852094" w:rsidP="007E1759">
      <w:pPr>
        <w:pStyle w:val="BodyTextFirstIndent2"/>
        <w:ind w:firstLine="0"/>
        <w:rPr>
          <w:rFonts w:ascii="Candara" w:hAnsi="Candara"/>
          <w:color w:val="404040" w:themeColor="text1" w:themeTint="BF"/>
          <w:sz w:val="22"/>
          <w:szCs w:val="22"/>
        </w:rPr>
      </w:pPr>
    </w:p>
    <w:p w14:paraId="25E49B1E" w14:textId="77777777" w:rsidR="00852094" w:rsidRPr="00D8512C" w:rsidRDefault="00852094" w:rsidP="007E1759">
      <w:pPr>
        <w:pStyle w:val="BodyTextFirstIndent2"/>
        <w:ind w:left="0" w:firstLine="0"/>
        <w:rPr>
          <w:rFonts w:ascii="Candara" w:hAnsi="Candara"/>
          <w:b/>
          <w:color w:val="404040" w:themeColor="text1" w:themeTint="BF"/>
          <w:sz w:val="22"/>
          <w:szCs w:val="22"/>
        </w:rPr>
      </w:pPr>
      <w:r w:rsidRPr="00D8512C">
        <w:rPr>
          <w:rFonts w:ascii="Candara" w:hAnsi="Candara"/>
          <w:b/>
          <w:color w:val="404040" w:themeColor="text1" w:themeTint="BF"/>
          <w:sz w:val="22"/>
          <w:szCs w:val="22"/>
        </w:rPr>
        <w:t>Datos del Solicitante</w:t>
      </w:r>
    </w:p>
    <w:p w14:paraId="4E1F8DF6" w14:textId="77777777" w:rsidR="00396328" w:rsidRPr="00D8512C" w:rsidRDefault="00396328" w:rsidP="007E1759">
      <w:pPr>
        <w:pStyle w:val="BodyTextFirstIndent2"/>
        <w:ind w:left="0" w:firstLine="0"/>
        <w:rPr>
          <w:rFonts w:ascii="Candara" w:hAnsi="Candara"/>
          <w:b/>
          <w:color w:val="404040" w:themeColor="text1" w:themeTint="BF"/>
          <w:sz w:val="22"/>
          <w:szCs w:val="22"/>
        </w:rPr>
      </w:pPr>
    </w:p>
    <w:tbl>
      <w:tblPr>
        <w:tblStyle w:val="TableGrid"/>
        <w:tblW w:w="8851" w:type="dxa"/>
        <w:tblInd w:w="-5" w:type="dxa"/>
        <w:tblLook w:val="04A0" w:firstRow="1" w:lastRow="0" w:firstColumn="1" w:lastColumn="0" w:noHBand="0" w:noVBand="1"/>
      </w:tblPr>
      <w:tblGrid>
        <w:gridCol w:w="3970"/>
        <w:gridCol w:w="4881"/>
      </w:tblGrid>
      <w:tr w:rsidR="00396328" w:rsidRPr="004F2311" w14:paraId="4612648A" w14:textId="77777777" w:rsidTr="00396328">
        <w:tc>
          <w:tcPr>
            <w:tcW w:w="3970" w:type="dxa"/>
            <w:tcMar>
              <w:top w:w="57" w:type="dxa"/>
              <w:bottom w:w="57" w:type="dxa"/>
            </w:tcMar>
            <w:vAlign w:val="center"/>
          </w:tcPr>
          <w:p w14:paraId="2B95FBD2" w14:textId="77777777" w:rsidR="00852094" w:rsidRPr="00D8512C" w:rsidRDefault="00852094" w:rsidP="007E1759">
            <w:pPr>
              <w:rPr>
                <w:lang w:val="es-ES_tradnl"/>
              </w:rPr>
            </w:pPr>
            <w:r w:rsidRPr="00D8512C">
              <w:rPr>
                <w:lang w:val="es-ES_tradnl"/>
              </w:rPr>
              <w:t xml:space="preserve">Razón Social </w:t>
            </w:r>
          </w:p>
        </w:tc>
        <w:sdt>
          <w:sdtPr>
            <w:rPr>
              <w:lang w:val="es-ES_tradnl"/>
            </w:rPr>
            <w:id w:val="1565684076"/>
            <w:placeholder>
              <w:docPart w:val="2027955631234D939F2DA8ABAD448275"/>
            </w:placeholder>
            <w:showingPlcHdr/>
          </w:sdtPr>
          <w:sdtContent>
            <w:tc>
              <w:tcPr>
                <w:tcW w:w="4881" w:type="dxa"/>
                <w:tcMar>
                  <w:top w:w="57" w:type="dxa"/>
                  <w:bottom w:w="57" w:type="dxa"/>
                </w:tcMar>
                <w:vAlign w:val="center"/>
              </w:tcPr>
              <w:p w14:paraId="33EA7EE2" w14:textId="6E547AE6" w:rsidR="00852094" w:rsidRPr="008613E9" w:rsidRDefault="008613E9" w:rsidP="007E1759">
                <w:pPr>
                  <w:rPr>
                    <w:lang w:val="en-US"/>
                  </w:rPr>
                </w:pPr>
                <w:r w:rsidRPr="008613E9">
                  <w:rPr>
                    <w:rStyle w:val="PlaceholderText"/>
                    <w:lang w:val="en-US"/>
                  </w:rPr>
                  <w:t>Click or tap here to enter text.</w:t>
                </w:r>
              </w:p>
            </w:tc>
          </w:sdtContent>
        </w:sdt>
      </w:tr>
      <w:tr w:rsidR="00396328" w:rsidRPr="004F2311" w14:paraId="6282C491" w14:textId="77777777" w:rsidTr="00396328">
        <w:tc>
          <w:tcPr>
            <w:tcW w:w="3970" w:type="dxa"/>
            <w:tcMar>
              <w:top w:w="57" w:type="dxa"/>
              <w:bottom w:w="57" w:type="dxa"/>
            </w:tcMar>
            <w:vAlign w:val="center"/>
          </w:tcPr>
          <w:p w14:paraId="4AA7E410" w14:textId="77777777" w:rsidR="00852094" w:rsidRPr="00D8512C" w:rsidRDefault="00852094" w:rsidP="007E1759">
            <w:pPr>
              <w:rPr>
                <w:lang w:val="es-ES_tradnl"/>
              </w:rPr>
            </w:pPr>
            <w:r w:rsidRPr="00D8512C">
              <w:rPr>
                <w:lang w:val="es-ES_tradnl"/>
              </w:rPr>
              <w:t>Nombre del representante legal</w:t>
            </w:r>
          </w:p>
        </w:tc>
        <w:sdt>
          <w:sdtPr>
            <w:rPr>
              <w:lang w:val="es-ES_tradnl"/>
            </w:rPr>
            <w:id w:val="-1789646754"/>
            <w:placeholder>
              <w:docPart w:val="1F3B213DF3C74919B442D6601F282039"/>
            </w:placeholder>
            <w:showingPlcHdr/>
          </w:sdtPr>
          <w:sdtContent>
            <w:tc>
              <w:tcPr>
                <w:tcW w:w="4881" w:type="dxa"/>
                <w:tcMar>
                  <w:top w:w="57" w:type="dxa"/>
                  <w:bottom w:w="57" w:type="dxa"/>
                </w:tcMar>
                <w:vAlign w:val="center"/>
              </w:tcPr>
              <w:p w14:paraId="25E5232A" w14:textId="38966617" w:rsidR="00852094" w:rsidRPr="008613E9" w:rsidRDefault="008613E9" w:rsidP="007E1759">
                <w:pPr>
                  <w:rPr>
                    <w:lang w:val="en-US"/>
                  </w:rPr>
                </w:pPr>
                <w:r w:rsidRPr="008613E9">
                  <w:rPr>
                    <w:rStyle w:val="PlaceholderText"/>
                    <w:lang w:val="en-US"/>
                  </w:rPr>
                  <w:t>Click or tap here to enter text.</w:t>
                </w:r>
              </w:p>
            </w:tc>
          </w:sdtContent>
        </w:sdt>
      </w:tr>
      <w:tr w:rsidR="00396328" w:rsidRPr="004F2311" w14:paraId="07AFB06C" w14:textId="77777777" w:rsidTr="00396328">
        <w:tc>
          <w:tcPr>
            <w:tcW w:w="3970" w:type="dxa"/>
            <w:tcMar>
              <w:top w:w="57" w:type="dxa"/>
              <w:bottom w:w="57" w:type="dxa"/>
            </w:tcMar>
            <w:vAlign w:val="center"/>
          </w:tcPr>
          <w:p w14:paraId="4DBBE55D" w14:textId="77777777" w:rsidR="00852094" w:rsidRPr="00D8512C" w:rsidRDefault="00852094" w:rsidP="007E1759">
            <w:pPr>
              <w:rPr>
                <w:lang w:val="es-ES_tradnl"/>
              </w:rPr>
            </w:pPr>
            <w:r w:rsidRPr="00D8512C">
              <w:rPr>
                <w:lang w:val="es-ES_tradnl"/>
              </w:rPr>
              <w:t>Datos de contacto (dirección, teléfono, dirección de correo electrónico)</w:t>
            </w:r>
          </w:p>
        </w:tc>
        <w:sdt>
          <w:sdtPr>
            <w:rPr>
              <w:lang w:val="es-ES_tradnl"/>
            </w:rPr>
            <w:id w:val="-1102485250"/>
            <w:placeholder>
              <w:docPart w:val="015A80B240A646779DA0A8321F31D9A7"/>
            </w:placeholder>
            <w:showingPlcHdr/>
          </w:sdtPr>
          <w:sdtContent>
            <w:tc>
              <w:tcPr>
                <w:tcW w:w="4881" w:type="dxa"/>
                <w:tcMar>
                  <w:top w:w="57" w:type="dxa"/>
                  <w:bottom w:w="57" w:type="dxa"/>
                </w:tcMar>
                <w:vAlign w:val="center"/>
              </w:tcPr>
              <w:p w14:paraId="3C5AEFD6" w14:textId="257ED321" w:rsidR="00852094" w:rsidRPr="008613E9" w:rsidRDefault="008613E9" w:rsidP="007E1759">
                <w:pPr>
                  <w:rPr>
                    <w:lang w:val="en-US"/>
                  </w:rPr>
                </w:pPr>
                <w:r w:rsidRPr="008613E9">
                  <w:rPr>
                    <w:rStyle w:val="PlaceholderText"/>
                    <w:lang w:val="en-US"/>
                  </w:rPr>
                  <w:t>Click or tap here to enter text.</w:t>
                </w:r>
              </w:p>
            </w:tc>
          </w:sdtContent>
        </w:sdt>
      </w:tr>
    </w:tbl>
    <w:p w14:paraId="7A0FE43D" w14:textId="77777777" w:rsidR="00852094" w:rsidRPr="008613E9" w:rsidRDefault="00852094" w:rsidP="007E1759">
      <w:pPr>
        <w:spacing w:before="0" w:line="240" w:lineRule="auto"/>
        <w:ind w:right="333"/>
        <w:rPr>
          <w:lang w:val="en-US"/>
        </w:rPr>
      </w:pPr>
    </w:p>
    <w:p w14:paraId="4EB40387" w14:textId="77777777" w:rsidR="00852094" w:rsidRPr="00D8512C" w:rsidRDefault="00852094" w:rsidP="007E1759">
      <w:pPr>
        <w:pStyle w:val="BodyTextFirstIndent2"/>
        <w:ind w:left="0" w:firstLine="0"/>
        <w:rPr>
          <w:rFonts w:ascii="Candara" w:hAnsi="Candara"/>
          <w:b/>
          <w:color w:val="404040" w:themeColor="text1" w:themeTint="BF"/>
          <w:sz w:val="22"/>
          <w:szCs w:val="22"/>
        </w:rPr>
      </w:pPr>
      <w:r w:rsidRPr="00D8512C">
        <w:rPr>
          <w:rFonts w:ascii="Candara" w:hAnsi="Candara"/>
          <w:b/>
          <w:color w:val="404040" w:themeColor="text1" w:themeTint="BF"/>
          <w:sz w:val="22"/>
          <w:szCs w:val="22"/>
        </w:rPr>
        <w:t>Vigencia del Contrato</w:t>
      </w:r>
    </w:p>
    <w:p w14:paraId="6AF8262F" w14:textId="77777777" w:rsidR="008A4460" w:rsidRPr="00D8512C" w:rsidRDefault="008A4460" w:rsidP="007E1759">
      <w:pPr>
        <w:pStyle w:val="BodyTextFirstIndent2"/>
        <w:ind w:left="0" w:firstLine="0"/>
        <w:rPr>
          <w:rFonts w:ascii="Candara" w:hAnsi="Candara"/>
          <w:b/>
          <w:color w:val="404040" w:themeColor="text1" w:themeTint="BF"/>
          <w:sz w:val="22"/>
          <w:szCs w:val="22"/>
        </w:rPr>
      </w:pPr>
    </w:p>
    <w:tbl>
      <w:tblPr>
        <w:tblStyle w:val="TableGrid"/>
        <w:tblW w:w="0" w:type="auto"/>
        <w:tblInd w:w="-5" w:type="dxa"/>
        <w:tblLook w:val="04A0" w:firstRow="1" w:lastRow="0" w:firstColumn="1" w:lastColumn="0" w:noHBand="0" w:noVBand="1"/>
      </w:tblPr>
      <w:tblGrid>
        <w:gridCol w:w="3970"/>
        <w:gridCol w:w="4863"/>
      </w:tblGrid>
      <w:tr w:rsidR="00396328" w:rsidRPr="004F2311" w14:paraId="17F29759" w14:textId="77777777" w:rsidTr="008A4460">
        <w:tc>
          <w:tcPr>
            <w:tcW w:w="3970" w:type="dxa"/>
            <w:tcMar>
              <w:top w:w="57" w:type="dxa"/>
              <w:bottom w:w="57" w:type="dxa"/>
            </w:tcMar>
            <w:vAlign w:val="center"/>
          </w:tcPr>
          <w:p w14:paraId="4CDDD89A" w14:textId="77777777" w:rsidR="00852094" w:rsidRPr="00D8512C" w:rsidRDefault="00852094" w:rsidP="007E1759">
            <w:pPr>
              <w:ind w:right="333"/>
              <w:rPr>
                <w:lang w:val="es-ES_tradnl"/>
              </w:rPr>
            </w:pPr>
            <w:r w:rsidRPr="00D8512C">
              <w:rPr>
                <w:lang w:val="es-ES_tradnl"/>
              </w:rPr>
              <w:t xml:space="preserve">Fecha solicitada para el inicio de la prestación del servicio </w:t>
            </w:r>
          </w:p>
        </w:tc>
        <w:sdt>
          <w:sdtPr>
            <w:rPr>
              <w:lang w:val="es-ES_tradnl"/>
            </w:rPr>
            <w:id w:val="-1470974774"/>
            <w:placeholder>
              <w:docPart w:val="4E3AA8016D3A46ECB3E37451E7F12132"/>
            </w:placeholder>
            <w:showingPlcHdr/>
          </w:sdtPr>
          <w:sdtContent>
            <w:tc>
              <w:tcPr>
                <w:tcW w:w="4863" w:type="dxa"/>
                <w:tcMar>
                  <w:top w:w="57" w:type="dxa"/>
                  <w:bottom w:w="57" w:type="dxa"/>
                </w:tcMar>
                <w:vAlign w:val="center"/>
              </w:tcPr>
              <w:p w14:paraId="75CB6BC7" w14:textId="0EDC8AF2" w:rsidR="00852094" w:rsidRPr="008613E9" w:rsidRDefault="008613E9" w:rsidP="007E1759">
                <w:pPr>
                  <w:ind w:right="333"/>
                  <w:rPr>
                    <w:lang w:val="en-US"/>
                  </w:rPr>
                </w:pPr>
                <w:r w:rsidRPr="008613E9">
                  <w:rPr>
                    <w:rStyle w:val="PlaceholderText"/>
                    <w:lang w:val="en-US"/>
                  </w:rPr>
                  <w:t>Click or tap here to enter text.</w:t>
                </w:r>
              </w:p>
            </w:tc>
          </w:sdtContent>
        </w:sdt>
      </w:tr>
      <w:tr w:rsidR="00396328" w:rsidRPr="004F2311" w14:paraId="05C6681A" w14:textId="77777777" w:rsidTr="008A4460">
        <w:tc>
          <w:tcPr>
            <w:tcW w:w="3970" w:type="dxa"/>
            <w:tcMar>
              <w:top w:w="57" w:type="dxa"/>
              <w:bottom w:w="57" w:type="dxa"/>
            </w:tcMar>
            <w:vAlign w:val="center"/>
          </w:tcPr>
          <w:p w14:paraId="50A4F418" w14:textId="77777777" w:rsidR="00852094" w:rsidRPr="00D8512C" w:rsidRDefault="00852094" w:rsidP="007E1759">
            <w:pPr>
              <w:ind w:right="333"/>
              <w:rPr>
                <w:lang w:val="es-ES_tradnl"/>
              </w:rPr>
            </w:pPr>
            <w:r w:rsidRPr="00D8512C">
              <w:rPr>
                <w:lang w:val="es-ES_tradnl"/>
              </w:rPr>
              <w:t>Fecha de terminación del Contrato, en su caso</w:t>
            </w:r>
          </w:p>
        </w:tc>
        <w:sdt>
          <w:sdtPr>
            <w:rPr>
              <w:lang w:val="es-ES_tradnl"/>
            </w:rPr>
            <w:id w:val="-1978603220"/>
            <w:placeholder>
              <w:docPart w:val="238BB41C956F4E7CB699CAA624CFB24F"/>
            </w:placeholder>
            <w:showingPlcHdr/>
          </w:sdtPr>
          <w:sdtContent>
            <w:tc>
              <w:tcPr>
                <w:tcW w:w="4863" w:type="dxa"/>
                <w:tcMar>
                  <w:top w:w="57" w:type="dxa"/>
                  <w:bottom w:w="57" w:type="dxa"/>
                </w:tcMar>
                <w:vAlign w:val="center"/>
              </w:tcPr>
              <w:p w14:paraId="6335107D" w14:textId="4E861539" w:rsidR="00852094" w:rsidRPr="008613E9" w:rsidRDefault="008613E9" w:rsidP="007E1759">
                <w:pPr>
                  <w:ind w:right="333"/>
                  <w:rPr>
                    <w:lang w:val="en-US"/>
                  </w:rPr>
                </w:pPr>
                <w:r w:rsidRPr="008613E9">
                  <w:rPr>
                    <w:rStyle w:val="PlaceholderText"/>
                    <w:lang w:val="en-US"/>
                  </w:rPr>
                  <w:t>Click or tap here to enter text.</w:t>
                </w:r>
              </w:p>
            </w:tc>
          </w:sdtContent>
        </w:sdt>
      </w:tr>
    </w:tbl>
    <w:p w14:paraId="27945502" w14:textId="77777777" w:rsidR="00852094" w:rsidRPr="008613E9" w:rsidRDefault="00852094" w:rsidP="007E1759">
      <w:pPr>
        <w:spacing w:before="0" w:line="240" w:lineRule="auto"/>
        <w:ind w:right="333"/>
        <w:rPr>
          <w:lang w:val="en-US"/>
        </w:rPr>
      </w:pPr>
    </w:p>
    <w:p w14:paraId="008E03F9" w14:textId="77777777" w:rsidR="008A4460" w:rsidRPr="008613E9" w:rsidRDefault="008A4460" w:rsidP="007E1759">
      <w:pPr>
        <w:pStyle w:val="BodyTextFirstIndent2"/>
        <w:ind w:left="0" w:firstLine="0"/>
        <w:rPr>
          <w:rFonts w:ascii="Candara" w:hAnsi="Candara"/>
          <w:color w:val="404040" w:themeColor="text1" w:themeTint="BF"/>
          <w:sz w:val="22"/>
          <w:szCs w:val="22"/>
          <w:lang w:val="en-US"/>
        </w:rPr>
      </w:pPr>
    </w:p>
    <w:tbl>
      <w:tblPr>
        <w:tblStyle w:val="TableGrid"/>
        <w:tblW w:w="0" w:type="auto"/>
        <w:tblInd w:w="-5" w:type="dxa"/>
        <w:tblLook w:val="04A0" w:firstRow="1" w:lastRow="0" w:firstColumn="1" w:lastColumn="0" w:noHBand="0" w:noVBand="1"/>
      </w:tblPr>
      <w:tblGrid>
        <w:gridCol w:w="3969"/>
        <w:gridCol w:w="4820"/>
      </w:tblGrid>
      <w:tr w:rsidR="00396328" w:rsidRPr="004F2311" w14:paraId="4F833DA7" w14:textId="77777777" w:rsidTr="008A4460">
        <w:tc>
          <w:tcPr>
            <w:tcW w:w="3969" w:type="dxa"/>
          </w:tcPr>
          <w:p w14:paraId="633B1D8E" w14:textId="77777777" w:rsidR="00852094" w:rsidRPr="00D8512C" w:rsidRDefault="00852094" w:rsidP="007E1759">
            <w:pPr>
              <w:ind w:left="284" w:right="333"/>
              <w:jc w:val="center"/>
              <w:rPr>
                <w:lang w:val="es-ES_tradnl"/>
              </w:rPr>
            </w:pPr>
            <w:r w:rsidRPr="00D8512C">
              <w:rPr>
                <w:lang w:val="es-ES_tradnl"/>
              </w:rPr>
              <w:t>Capacidad Máxima Diaria</w:t>
            </w:r>
          </w:p>
          <w:p w14:paraId="6DE9AFF8" w14:textId="77777777" w:rsidR="00852094" w:rsidRPr="00D8512C" w:rsidRDefault="00852094" w:rsidP="007E1759">
            <w:pPr>
              <w:ind w:left="284" w:right="333"/>
              <w:jc w:val="center"/>
              <w:rPr>
                <w:lang w:val="es-ES_tradnl"/>
              </w:rPr>
            </w:pPr>
            <w:r w:rsidRPr="00D8512C">
              <w:rPr>
                <w:lang w:val="es-ES_tradnl"/>
              </w:rPr>
              <w:t>(Gigajoules/día)</w:t>
            </w:r>
          </w:p>
        </w:tc>
        <w:sdt>
          <w:sdtPr>
            <w:rPr>
              <w:lang w:val="es-ES_tradnl"/>
            </w:rPr>
            <w:id w:val="1595053995"/>
            <w:placeholder>
              <w:docPart w:val="B60C79DEC2CF46F2801722D734F050D1"/>
            </w:placeholder>
            <w:showingPlcHdr/>
          </w:sdtPr>
          <w:sdtContent>
            <w:tc>
              <w:tcPr>
                <w:tcW w:w="4820" w:type="dxa"/>
              </w:tcPr>
              <w:p w14:paraId="3910AB2A" w14:textId="7456C4D1" w:rsidR="00852094" w:rsidRPr="008613E9" w:rsidRDefault="008613E9" w:rsidP="007E1759">
                <w:pPr>
                  <w:ind w:left="284" w:right="333"/>
                  <w:rPr>
                    <w:lang w:val="en-US"/>
                  </w:rPr>
                </w:pPr>
                <w:r w:rsidRPr="008613E9">
                  <w:rPr>
                    <w:rStyle w:val="PlaceholderText"/>
                    <w:lang w:val="en-US"/>
                  </w:rPr>
                  <w:t>Click or tap here to enter text.</w:t>
                </w:r>
              </w:p>
            </w:tc>
          </w:sdtContent>
        </w:sdt>
      </w:tr>
    </w:tbl>
    <w:p w14:paraId="78E10FDF" w14:textId="77777777" w:rsidR="008A4460" w:rsidRPr="008613E9" w:rsidRDefault="008A4460" w:rsidP="007E1759">
      <w:pPr>
        <w:pStyle w:val="BodyTextFirstIndent2"/>
        <w:ind w:left="0" w:firstLine="0"/>
        <w:rPr>
          <w:rFonts w:ascii="Candara" w:hAnsi="Candara"/>
          <w:color w:val="404040" w:themeColor="text1" w:themeTint="BF"/>
          <w:sz w:val="22"/>
          <w:szCs w:val="22"/>
          <w:lang w:val="en-US"/>
        </w:rPr>
      </w:pPr>
    </w:p>
    <w:p w14:paraId="6D2AE6E7" w14:textId="77777777" w:rsidR="00852094" w:rsidRPr="00D8512C" w:rsidRDefault="00852094" w:rsidP="007E1759">
      <w:pPr>
        <w:pStyle w:val="BodyTextFirstIndent2"/>
        <w:ind w:left="0" w:firstLine="0"/>
        <w:rPr>
          <w:rFonts w:ascii="Candara" w:hAnsi="Candara"/>
          <w:b/>
          <w:color w:val="404040" w:themeColor="text1" w:themeTint="BF"/>
          <w:sz w:val="22"/>
          <w:szCs w:val="22"/>
        </w:rPr>
      </w:pPr>
      <w:r w:rsidRPr="00D8512C">
        <w:rPr>
          <w:rFonts w:ascii="Candara" w:hAnsi="Candara"/>
          <w:b/>
          <w:color w:val="404040" w:themeColor="text1" w:themeTint="BF"/>
          <w:sz w:val="22"/>
          <w:szCs w:val="22"/>
        </w:rPr>
        <w:t>Trayecto</w:t>
      </w:r>
    </w:p>
    <w:p w14:paraId="21E926BA" w14:textId="77777777" w:rsidR="008A4460" w:rsidRPr="00D8512C" w:rsidRDefault="008A4460" w:rsidP="007E1759">
      <w:pPr>
        <w:pStyle w:val="BodyTextFirstIndent2"/>
        <w:ind w:left="0" w:firstLine="0"/>
        <w:rPr>
          <w:rFonts w:ascii="Candara" w:hAnsi="Candara"/>
          <w:b/>
          <w:color w:val="404040" w:themeColor="text1" w:themeTint="BF"/>
          <w:sz w:val="22"/>
          <w:szCs w:val="22"/>
        </w:rPr>
      </w:pPr>
    </w:p>
    <w:tbl>
      <w:tblPr>
        <w:tblStyle w:val="TableGrid"/>
        <w:tblW w:w="0" w:type="auto"/>
        <w:jc w:val="center"/>
        <w:tblLook w:val="04A0" w:firstRow="1" w:lastRow="0" w:firstColumn="1" w:lastColumn="0" w:noHBand="0" w:noVBand="1"/>
      </w:tblPr>
      <w:tblGrid>
        <w:gridCol w:w="2411"/>
        <w:gridCol w:w="1750"/>
        <w:gridCol w:w="2147"/>
        <w:gridCol w:w="2291"/>
      </w:tblGrid>
      <w:tr w:rsidR="008A4460" w:rsidRPr="00D8512C" w14:paraId="049097D0" w14:textId="77777777" w:rsidTr="008A4460">
        <w:trPr>
          <w:jc w:val="center"/>
        </w:trPr>
        <w:tc>
          <w:tcPr>
            <w:tcW w:w="2411" w:type="dxa"/>
            <w:tcMar>
              <w:top w:w="57" w:type="dxa"/>
              <w:bottom w:w="57" w:type="dxa"/>
            </w:tcMar>
            <w:vAlign w:val="center"/>
          </w:tcPr>
          <w:p w14:paraId="087F7C53" w14:textId="77777777" w:rsidR="00852094" w:rsidRPr="00D8512C" w:rsidRDefault="00852094" w:rsidP="007E1759">
            <w:pPr>
              <w:tabs>
                <w:tab w:val="left" w:pos="1723"/>
              </w:tabs>
              <w:jc w:val="center"/>
              <w:rPr>
                <w:b/>
                <w:lang w:val="es-ES_tradnl"/>
              </w:rPr>
            </w:pPr>
            <w:r w:rsidRPr="00D8512C">
              <w:rPr>
                <w:b/>
                <w:lang w:val="es-ES_tradnl"/>
              </w:rPr>
              <w:t>Tipo</w:t>
            </w:r>
          </w:p>
        </w:tc>
        <w:tc>
          <w:tcPr>
            <w:tcW w:w="1750" w:type="dxa"/>
            <w:tcMar>
              <w:top w:w="57" w:type="dxa"/>
              <w:bottom w:w="57" w:type="dxa"/>
            </w:tcMar>
            <w:vAlign w:val="center"/>
          </w:tcPr>
          <w:p w14:paraId="1DD12BF6" w14:textId="77777777" w:rsidR="00852094" w:rsidRPr="00D8512C" w:rsidRDefault="00852094" w:rsidP="007E1759">
            <w:pPr>
              <w:tabs>
                <w:tab w:val="left" w:pos="1723"/>
              </w:tabs>
              <w:jc w:val="center"/>
              <w:rPr>
                <w:b/>
                <w:lang w:val="es-ES_tradnl"/>
              </w:rPr>
            </w:pPr>
            <w:r w:rsidRPr="00D8512C">
              <w:rPr>
                <w:b/>
                <w:lang w:val="es-ES_tradnl"/>
              </w:rPr>
              <w:t>Punto de Recepción</w:t>
            </w:r>
          </w:p>
        </w:tc>
        <w:tc>
          <w:tcPr>
            <w:tcW w:w="2147" w:type="dxa"/>
          </w:tcPr>
          <w:p w14:paraId="7C902B7E" w14:textId="77777777" w:rsidR="00852094" w:rsidRPr="00D8512C" w:rsidRDefault="00852094" w:rsidP="007E1759">
            <w:pPr>
              <w:tabs>
                <w:tab w:val="left" w:pos="1723"/>
              </w:tabs>
              <w:jc w:val="center"/>
              <w:rPr>
                <w:b/>
                <w:lang w:val="es-ES_tradnl"/>
              </w:rPr>
            </w:pPr>
            <w:r w:rsidRPr="00D8512C">
              <w:rPr>
                <w:b/>
                <w:lang w:val="es-ES_tradnl"/>
              </w:rPr>
              <w:t>Punto de Entrega</w:t>
            </w:r>
          </w:p>
        </w:tc>
        <w:tc>
          <w:tcPr>
            <w:tcW w:w="2291" w:type="dxa"/>
          </w:tcPr>
          <w:p w14:paraId="41E18AA4" w14:textId="77777777" w:rsidR="00852094" w:rsidRPr="00D8512C" w:rsidRDefault="00852094" w:rsidP="007E1759">
            <w:pPr>
              <w:ind w:right="-58"/>
              <w:jc w:val="center"/>
              <w:rPr>
                <w:b/>
                <w:lang w:val="es-ES_tradnl"/>
              </w:rPr>
            </w:pPr>
            <w:r w:rsidRPr="00D8512C">
              <w:rPr>
                <w:b/>
                <w:lang w:val="es-ES_tradnl"/>
              </w:rPr>
              <w:t>Presión de Entrega</w:t>
            </w:r>
          </w:p>
        </w:tc>
      </w:tr>
      <w:tr w:rsidR="008A4460" w:rsidRPr="004F2311" w14:paraId="12FA9496" w14:textId="77777777" w:rsidTr="008A4460">
        <w:trPr>
          <w:jc w:val="center"/>
        </w:trPr>
        <w:tc>
          <w:tcPr>
            <w:tcW w:w="2411" w:type="dxa"/>
            <w:tcMar>
              <w:top w:w="57" w:type="dxa"/>
              <w:bottom w:w="57" w:type="dxa"/>
            </w:tcMar>
            <w:vAlign w:val="center"/>
          </w:tcPr>
          <w:p w14:paraId="3A1CBF0F" w14:textId="77777777" w:rsidR="00852094" w:rsidRPr="00D8512C" w:rsidRDefault="00852094" w:rsidP="007E1759">
            <w:pPr>
              <w:ind w:right="333"/>
              <w:rPr>
                <w:lang w:val="es-ES_tradnl"/>
              </w:rPr>
            </w:pPr>
            <w:r w:rsidRPr="00D8512C">
              <w:rPr>
                <w:lang w:val="es-ES_tradnl"/>
              </w:rPr>
              <w:t>Primario</w:t>
            </w:r>
          </w:p>
        </w:tc>
        <w:sdt>
          <w:sdtPr>
            <w:rPr>
              <w:lang w:val="es-ES_tradnl"/>
            </w:rPr>
            <w:id w:val="-1440910023"/>
            <w:placeholder>
              <w:docPart w:val="8B4FD12DAB294C009F73EA252955113C"/>
            </w:placeholder>
            <w:showingPlcHdr/>
          </w:sdtPr>
          <w:sdtContent>
            <w:tc>
              <w:tcPr>
                <w:tcW w:w="1750" w:type="dxa"/>
                <w:tcMar>
                  <w:top w:w="57" w:type="dxa"/>
                  <w:bottom w:w="57" w:type="dxa"/>
                </w:tcMar>
                <w:vAlign w:val="center"/>
              </w:tcPr>
              <w:p w14:paraId="7BDA7AA3" w14:textId="3C900850" w:rsidR="00852094" w:rsidRPr="008613E9" w:rsidRDefault="008613E9" w:rsidP="007E1759">
                <w:pPr>
                  <w:ind w:right="333"/>
                  <w:rPr>
                    <w:lang w:val="en-US"/>
                  </w:rPr>
                </w:pPr>
                <w:r w:rsidRPr="008613E9">
                  <w:rPr>
                    <w:rStyle w:val="PlaceholderText"/>
                    <w:lang w:val="en-US"/>
                  </w:rPr>
                  <w:t>Click or tap here to enter text.</w:t>
                </w:r>
              </w:p>
            </w:tc>
          </w:sdtContent>
        </w:sdt>
        <w:sdt>
          <w:sdtPr>
            <w:rPr>
              <w:lang w:val="en-US"/>
            </w:rPr>
            <w:id w:val="-2126371433"/>
            <w:placeholder>
              <w:docPart w:val="CD6689DB796E4C3A9A2539F2A6CEF975"/>
            </w:placeholder>
            <w:showingPlcHdr/>
          </w:sdtPr>
          <w:sdtContent>
            <w:tc>
              <w:tcPr>
                <w:tcW w:w="2147" w:type="dxa"/>
              </w:tcPr>
              <w:p w14:paraId="079FB767" w14:textId="2A459DDD" w:rsidR="00852094" w:rsidRPr="008613E9" w:rsidRDefault="008613E9" w:rsidP="007E1759">
                <w:pPr>
                  <w:ind w:right="333"/>
                  <w:rPr>
                    <w:lang w:val="en-US"/>
                  </w:rPr>
                </w:pPr>
                <w:r w:rsidRPr="008613E9">
                  <w:rPr>
                    <w:rStyle w:val="PlaceholderText"/>
                    <w:lang w:val="en-US"/>
                  </w:rPr>
                  <w:t>Click or tap here to enter text.</w:t>
                </w:r>
              </w:p>
            </w:tc>
          </w:sdtContent>
        </w:sdt>
        <w:sdt>
          <w:sdtPr>
            <w:rPr>
              <w:lang w:val="en-US"/>
            </w:rPr>
            <w:id w:val="1128208394"/>
            <w:placeholder>
              <w:docPart w:val="8CEAE72F238C48E8856AF49870F7A404"/>
            </w:placeholder>
            <w:showingPlcHdr/>
          </w:sdtPr>
          <w:sdtContent>
            <w:tc>
              <w:tcPr>
                <w:tcW w:w="2291" w:type="dxa"/>
              </w:tcPr>
              <w:p w14:paraId="154BAB62" w14:textId="395E6B42" w:rsidR="00852094" w:rsidRPr="008613E9" w:rsidRDefault="008613E9" w:rsidP="007E1759">
                <w:pPr>
                  <w:ind w:right="333"/>
                  <w:rPr>
                    <w:lang w:val="en-US"/>
                  </w:rPr>
                </w:pPr>
                <w:r w:rsidRPr="008613E9">
                  <w:rPr>
                    <w:rStyle w:val="PlaceholderText"/>
                    <w:lang w:val="en-US"/>
                  </w:rPr>
                  <w:t>Click or tap here to enter text.</w:t>
                </w:r>
              </w:p>
            </w:tc>
          </w:sdtContent>
        </w:sdt>
      </w:tr>
      <w:tr w:rsidR="008A4460" w:rsidRPr="004F2311" w14:paraId="3F0F9F69" w14:textId="77777777" w:rsidTr="008A4460">
        <w:trPr>
          <w:jc w:val="center"/>
        </w:trPr>
        <w:tc>
          <w:tcPr>
            <w:tcW w:w="2411" w:type="dxa"/>
            <w:tcMar>
              <w:top w:w="57" w:type="dxa"/>
              <w:bottom w:w="57" w:type="dxa"/>
            </w:tcMar>
            <w:vAlign w:val="center"/>
          </w:tcPr>
          <w:p w14:paraId="32230AFF" w14:textId="77777777" w:rsidR="00852094" w:rsidRPr="00D8512C" w:rsidRDefault="00852094" w:rsidP="007E1759">
            <w:pPr>
              <w:ind w:right="333"/>
              <w:rPr>
                <w:lang w:val="es-ES_tradnl"/>
              </w:rPr>
            </w:pPr>
            <w:r w:rsidRPr="00D8512C">
              <w:rPr>
                <w:lang w:val="es-ES_tradnl"/>
              </w:rPr>
              <w:t>Secundario 1</w:t>
            </w:r>
          </w:p>
        </w:tc>
        <w:sdt>
          <w:sdtPr>
            <w:rPr>
              <w:lang w:val="es-ES_tradnl"/>
            </w:rPr>
            <w:id w:val="-1135636694"/>
            <w:placeholder>
              <w:docPart w:val="8DCB2FBD65AA42CDB86465872D509BBC"/>
            </w:placeholder>
            <w:showingPlcHdr/>
          </w:sdtPr>
          <w:sdtContent>
            <w:tc>
              <w:tcPr>
                <w:tcW w:w="1750" w:type="dxa"/>
                <w:tcMar>
                  <w:top w:w="57" w:type="dxa"/>
                  <w:bottom w:w="57" w:type="dxa"/>
                </w:tcMar>
                <w:vAlign w:val="center"/>
              </w:tcPr>
              <w:p w14:paraId="05699D93" w14:textId="5238B15E" w:rsidR="00852094" w:rsidRPr="008613E9" w:rsidRDefault="008613E9" w:rsidP="007E1759">
                <w:pPr>
                  <w:ind w:right="333"/>
                  <w:rPr>
                    <w:lang w:val="en-US"/>
                  </w:rPr>
                </w:pPr>
                <w:r w:rsidRPr="008613E9">
                  <w:rPr>
                    <w:rStyle w:val="PlaceholderText"/>
                    <w:lang w:val="en-US"/>
                  </w:rPr>
                  <w:t>Click or tap here to enter text.</w:t>
                </w:r>
              </w:p>
            </w:tc>
          </w:sdtContent>
        </w:sdt>
        <w:sdt>
          <w:sdtPr>
            <w:rPr>
              <w:lang w:val="en-US"/>
            </w:rPr>
            <w:id w:val="-720057244"/>
            <w:placeholder>
              <w:docPart w:val="AC832F3784DE45EEB20609813AB20008"/>
            </w:placeholder>
            <w:showingPlcHdr/>
          </w:sdtPr>
          <w:sdtContent>
            <w:tc>
              <w:tcPr>
                <w:tcW w:w="2147" w:type="dxa"/>
              </w:tcPr>
              <w:p w14:paraId="3FCEC813" w14:textId="442A2D86" w:rsidR="00852094" w:rsidRPr="008613E9" w:rsidRDefault="008613E9" w:rsidP="007E1759">
                <w:pPr>
                  <w:ind w:right="333"/>
                  <w:rPr>
                    <w:lang w:val="en-US"/>
                  </w:rPr>
                </w:pPr>
                <w:r w:rsidRPr="008613E9">
                  <w:rPr>
                    <w:rStyle w:val="PlaceholderText"/>
                    <w:lang w:val="en-US"/>
                  </w:rPr>
                  <w:t>Click or tap here to enter text.</w:t>
                </w:r>
              </w:p>
            </w:tc>
          </w:sdtContent>
        </w:sdt>
        <w:sdt>
          <w:sdtPr>
            <w:rPr>
              <w:lang w:val="en-US"/>
            </w:rPr>
            <w:id w:val="620658602"/>
            <w:placeholder>
              <w:docPart w:val="C1B6293E5140497C8F57D6DB98268D3A"/>
            </w:placeholder>
            <w:showingPlcHdr/>
          </w:sdtPr>
          <w:sdtContent>
            <w:tc>
              <w:tcPr>
                <w:tcW w:w="2291" w:type="dxa"/>
              </w:tcPr>
              <w:p w14:paraId="7ADE592A" w14:textId="0119FF4D" w:rsidR="00852094" w:rsidRPr="008613E9" w:rsidRDefault="008613E9" w:rsidP="007E1759">
                <w:pPr>
                  <w:ind w:right="333"/>
                  <w:rPr>
                    <w:lang w:val="en-US"/>
                  </w:rPr>
                </w:pPr>
                <w:r w:rsidRPr="008613E9">
                  <w:rPr>
                    <w:rStyle w:val="PlaceholderText"/>
                    <w:lang w:val="en-US"/>
                  </w:rPr>
                  <w:t>Click or tap here to enter text.</w:t>
                </w:r>
              </w:p>
            </w:tc>
          </w:sdtContent>
        </w:sdt>
      </w:tr>
      <w:tr w:rsidR="008A4460" w:rsidRPr="004F2311" w14:paraId="4FE758ED" w14:textId="77777777" w:rsidTr="008A4460">
        <w:trPr>
          <w:jc w:val="center"/>
        </w:trPr>
        <w:tc>
          <w:tcPr>
            <w:tcW w:w="2411" w:type="dxa"/>
            <w:tcMar>
              <w:top w:w="57" w:type="dxa"/>
              <w:bottom w:w="57" w:type="dxa"/>
            </w:tcMar>
            <w:vAlign w:val="center"/>
          </w:tcPr>
          <w:p w14:paraId="5563626C" w14:textId="77777777" w:rsidR="00852094" w:rsidRPr="00D8512C" w:rsidRDefault="00852094" w:rsidP="007E1759">
            <w:pPr>
              <w:ind w:right="333"/>
              <w:rPr>
                <w:lang w:val="es-ES_tradnl"/>
              </w:rPr>
            </w:pPr>
            <w:r w:rsidRPr="00D8512C">
              <w:rPr>
                <w:lang w:val="es-ES_tradnl"/>
              </w:rPr>
              <w:t>Secundario 2</w:t>
            </w:r>
          </w:p>
        </w:tc>
        <w:sdt>
          <w:sdtPr>
            <w:rPr>
              <w:lang w:val="es-ES_tradnl"/>
            </w:rPr>
            <w:id w:val="-24720676"/>
            <w:placeholder>
              <w:docPart w:val="C191E56B78DE4B3696C4FA4C449B4214"/>
            </w:placeholder>
            <w:showingPlcHdr/>
          </w:sdtPr>
          <w:sdtContent>
            <w:tc>
              <w:tcPr>
                <w:tcW w:w="1750" w:type="dxa"/>
                <w:tcMar>
                  <w:top w:w="57" w:type="dxa"/>
                  <w:bottom w:w="57" w:type="dxa"/>
                </w:tcMar>
                <w:vAlign w:val="center"/>
              </w:tcPr>
              <w:p w14:paraId="60C3BCEC" w14:textId="660E365B" w:rsidR="00852094" w:rsidRPr="008613E9" w:rsidRDefault="008613E9" w:rsidP="007E1759">
                <w:pPr>
                  <w:ind w:right="333"/>
                  <w:rPr>
                    <w:lang w:val="en-US"/>
                  </w:rPr>
                </w:pPr>
                <w:r w:rsidRPr="008613E9">
                  <w:rPr>
                    <w:rStyle w:val="PlaceholderText"/>
                    <w:lang w:val="en-US"/>
                  </w:rPr>
                  <w:t>Click or tap here to enter text.</w:t>
                </w:r>
              </w:p>
            </w:tc>
          </w:sdtContent>
        </w:sdt>
        <w:sdt>
          <w:sdtPr>
            <w:rPr>
              <w:lang w:val="es-ES_tradnl"/>
            </w:rPr>
            <w:id w:val="263504540"/>
            <w:placeholder>
              <w:docPart w:val="E4D8F27518E3405381D8E38AB5BA9945"/>
            </w:placeholder>
            <w:showingPlcHdr/>
          </w:sdtPr>
          <w:sdtContent>
            <w:tc>
              <w:tcPr>
                <w:tcW w:w="2147" w:type="dxa"/>
              </w:tcPr>
              <w:p w14:paraId="503394F5" w14:textId="212FAE30" w:rsidR="00852094" w:rsidRPr="008613E9" w:rsidRDefault="008613E9" w:rsidP="007E1759">
                <w:pPr>
                  <w:ind w:right="333"/>
                  <w:rPr>
                    <w:lang w:val="en-US"/>
                  </w:rPr>
                </w:pPr>
                <w:r w:rsidRPr="008613E9">
                  <w:rPr>
                    <w:rStyle w:val="PlaceholderText"/>
                    <w:lang w:val="en-US"/>
                  </w:rPr>
                  <w:t>Click or tap here to enter text.</w:t>
                </w:r>
              </w:p>
            </w:tc>
          </w:sdtContent>
        </w:sdt>
        <w:sdt>
          <w:sdtPr>
            <w:rPr>
              <w:lang w:val="es-ES_tradnl"/>
            </w:rPr>
            <w:id w:val="1963758870"/>
            <w:placeholder>
              <w:docPart w:val="73ACC0C0F68640D68968B623BF1E5C0E"/>
            </w:placeholder>
            <w:showingPlcHdr/>
          </w:sdtPr>
          <w:sdtContent>
            <w:tc>
              <w:tcPr>
                <w:tcW w:w="2291" w:type="dxa"/>
              </w:tcPr>
              <w:p w14:paraId="65E65212" w14:textId="6CCD2A90" w:rsidR="00852094" w:rsidRPr="008613E9" w:rsidRDefault="008613E9" w:rsidP="007E1759">
                <w:pPr>
                  <w:ind w:right="333"/>
                  <w:rPr>
                    <w:lang w:val="en-US"/>
                  </w:rPr>
                </w:pPr>
                <w:r w:rsidRPr="008613E9">
                  <w:rPr>
                    <w:rStyle w:val="PlaceholderText"/>
                    <w:lang w:val="en-US"/>
                  </w:rPr>
                  <w:t>Click or tap here to enter text.</w:t>
                </w:r>
              </w:p>
            </w:tc>
          </w:sdtContent>
        </w:sdt>
      </w:tr>
    </w:tbl>
    <w:p w14:paraId="794B5483" w14:textId="77777777" w:rsidR="00852094" w:rsidRPr="008613E9" w:rsidRDefault="00852094" w:rsidP="007E1759">
      <w:pPr>
        <w:pStyle w:val="BodyTextFirstIndent2"/>
        <w:ind w:firstLine="0"/>
        <w:rPr>
          <w:rFonts w:ascii="Candara" w:hAnsi="Candara"/>
          <w:color w:val="404040" w:themeColor="text1" w:themeTint="BF"/>
          <w:sz w:val="22"/>
          <w:szCs w:val="22"/>
          <w:lang w:val="en-US"/>
        </w:rPr>
      </w:pPr>
    </w:p>
    <w:p w14:paraId="59F60C51" w14:textId="77777777" w:rsidR="00852094" w:rsidRPr="00D8512C" w:rsidRDefault="00852094" w:rsidP="007E1759">
      <w:pPr>
        <w:pStyle w:val="BodyTextFirstIndent2"/>
        <w:ind w:left="0" w:firstLine="0"/>
        <w:rPr>
          <w:rFonts w:ascii="Candara" w:hAnsi="Candara"/>
          <w:color w:val="404040" w:themeColor="text1" w:themeTint="BF"/>
          <w:sz w:val="22"/>
          <w:szCs w:val="22"/>
        </w:rPr>
      </w:pPr>
      <w:r w:rsidRPr="00D8512C">
        <w:rPr>
          <w:rFonts w:ascii="Candara" w:hAnsi="Candara"/>
          <w:color w:val="404040" w:themeColor="text1" w:themeTint="BF"/>
          <w:sz w:val="22"/>
          <w:szCs w:val="22"/>
        </w:rPr>
        <w:lastRenderedPageBreak/>
        <w:t xml:space="preserve">La presente Solicitud de Servicio representa la manifestación de interés por parte mi representada en contratar el servicio de Transporte, bajo el entendido de que la misma no representa un compromiso vinculante para las Partes en tanto no se celebren los Contratos respectivos. </w:t>
      </w:r>
    </w:p>
    <w:p w14:paraId="4F435A77" w14:textId="77777777" w:rsidR="00852094" w:rsidRPr="00D8512C" w:rsidRDefault="00852094" w:rsidP="007E1759">
      <w:pPr>
        <w:pStyle w:val="BodyTextIndent"/>
        <w:spacing w:after="0"/>
        <w:rPr>
          <w:rFonts w:ascii="Candara" w:hAnsi="Candara"/>
          <w:color w:val="404040" w:themeColor="text1" w:themeTint="BF"/>
          <w:sz w:val="22"/>
          <w:szCs w:val="22"/>
        </w:rPr>
      </w:pPr>
    </w:p>
    <w:p w14:paraId="65F2554E" w14:textId="77777777" w:rsidR="00852094" w:rsidRPr="00D8512C" w:rsidRDefault="00852094" w:rsidP="007E1759">
      <w:pPr>
        <w:pStyle w:val="BodyTextIndent"/>
        <w:spacing w:after="0"/>
        <w:ind w:left="0"/>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Se adjunta a la presente solicitud la documentación siguiente (marcar): </w:t>
      </w:r>
    </w:p>
    <w:p w14:paraId="1CBF7584" w14:textId="50892C9D" w:rsidR="00852094" w:rsidRPr="00517912" w:rsidRDefault="00517912" w:rsidP="00517912">
      <w:pPr>
        <w:spacing w:before="0" w:line="240" w:lineRule="auto"/>
        <w:ind w:left="720" w:right="333" w:hanging="720"/>
        <w:jc w:val="both"/>
        <w:rPr>
          <w:lang w:val="es-ES_tradnl"/>
        </w:rPr>
      </w:pPr>
      <w:sdt>
        <w:sdtPr>
          <w:rPr>
            <w:lang w:val="es-ES_tradnl"/>
          </w:rPr>
          <w:id w:val="1088268369"/>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ab/>
      </w:r>
      <w:r w:rsidR="00852094" w:rsidRPr="00517912">
        <w:rPr>
          <w:lang w:val="es-ES_tradnl"/>
        </w:rPr>
        <w:t>Con la que se acredita la personalidad jurídica de la solicitante.</w:t>
      </w:r>
    </w:p>
    <w:p w14:paraId="780C1D2B" w14:textId="57253CD9" w:rsidR="00852094" w:rsidRPr="00517912" w:rsidRDefault="00D77D60" w:rsidP="00517912">
      <w:pPr>
        <w:spacing w:before="0" w:line="240" w:lineRule="auto"/>
        <w:ind w:right="333"/>
        <w:jc w:val="both"/>
        <w:rPr>
          <w:lang w:val="es-ES_tradnl"/>
        </w:rPr>
      </w:pPr>
      <w:sdt>
        <w:sdtPr>
          <w:rPr>
            <w:lang w:val="es-ES_tradnl"/>
          </w:rPr>
          <w:id w:val="2003004035"/>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ab/>
      </w:r>
      <w:r w:rsidR="00852094" w:rsidRPr="00517912">
        <w:rPr>
          <w:lang w:val="es-ES_tradnl"/>
        </w:rPr>
        <w:t>Con la que se acredita la personalidad jurídica del representante legal.</w:t>
      </w:r>
    </w:p>
    <w:p w14:paraId="03C8011F" w14:textId="091C9678" w:rsidR="00852094" w:rsidRPr="00D8512C" w:rsidRDefault="00517912" w:rsidP="00517912">
      <w:pPr>
        <w:pStyle w:val="ListParagraph"/>
        <w:spacing w:before="0" w:line="240" w:lineRule="auto"/>
        <w:ind w:left="709" w:right="333" w:hanging="709"/>
        <w:contextualSpacing w:val="0"/>
        <w:jc w:val="both"/>
        <w:rPr>
          <w:lang w:val="es-ES_tradnl"/>
        </w:rPr>
      </w:pPr>
      <w:sdt>
        <w:sdtPr>
          <w:rPr>
            <w:lang w:val="es-ES_tradnl"/>
          </w:rPr>
          <w:id w:val="-987089368"/>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ab/>
      </w:r>
      <w:r w:rsidR="00852094" w:rsidRPr="00D8512C">
        <w:rPr>
          <w:lang w:val="es-ES_tradnl"/>
        </w:rPr>
        <w:t>Documentación que acredita la capacidad técnica y operativa de la solicitante en los Puntos de Recepción y Entrega solicitados.</w:t>
      </w:r>
      <w:r w:rsidR="00232829" w:rsidRPr="00D8512C">
        <w:rPr>
          <w:lang w:val="es-ES_tradnl"/>
        </w:rPr>
        <w:t xml:space="preserve"> Es decir, que la interconexión con el sistema de transporte sea técnicamente factible, por encontrarse a menos de 150 metros de distancia del punto donde se llevaría a cabo la interconexión</w:t>
      </w:r>
      <w:r w:rsidR="00793BBD" w:rsidRPr="00D8512C">
        <w:rPr>
          <w:lang w:val="es-ES_tradnl"/>
        </w:rPr>
        <w:t>, de conformidad con las DACG de acceso abierto</w:t>
      </w:r>
      <w:r w:rsidR="00232829" w:rsidRPr="00D8512C">
        <w:rPr>
          <w:lang w:val="es-ES_tradnl"/>
        </w:rPr>
        <w:t>.</w:t>
      </w:r>
    </w:p>
    <w:p w14:paraId="2ADFB78A" w14:textId="0EEC78D3" w:rsidR="00852094" w:rsidRPr="00D8512C" w:rsidRDefault="00D77D60" w:rsidP="00D77D60">
      <w:pPr>
        <w:pStyle w:val="ListParagraph"/>
        <w:spacing w:before="0" w:line="240" w:lineRule="auto"/>
        <w:ind w:left="0" w:right="333"/>
        <w:contextualSpacing w:val="0"/>
        <w:jc w:val="both"/>
        <w:rPr>
          <w:lang w:val="es-ES_tradnl"/>
        </w:rPr>
      </w:pPr>
      <w:sdt>
        <w:sdtPr>
          <w:rPr>
            <w:lang w:val="es-ES_tradnl"/>
          </w:rPr>
          <w:id w:val="-840237730"/>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ab/>
      </w:r>
      <w:r w:rsidR="00852094" w:rsidRPr="00D8512C">
        <w:rPr>
          <w:lang w:val="es-ES_tradnl"/>
        </w:rPr>
        <w:t>Garantías</w:t>
      </w:r>
    </w:p>
    <w:p w14:paraId="6390E23A" w14:textId="73909358" w:rsidR="00852094" w:rsidRPr="00D8512C" w:rsidRDefault="00517912" w:rsidP="00D77D60">
      <w:pPr>
        <w:pStyle w:val="ListParagraph"/>
        <w:spacing w:before="0" w:line="240" w:lineRule="auto"/>
        <w:ind w:left="709" w:right="333" w:hanging="709"/>
        <w:contextualSpacing w:val="0"/>
        <w:jc w:val="both"/>
        <w:rPr>
          <w:lang w:val="es-ES_tradnl"/>
        </w:rPr>
      </w:pPr>
      <w:sdt>
        <w:sdtPr>
          <w:rPr>
            <w:lang w:val="es-ES_tradnl"/>
          </w:rPr>
          <w:id w:val="-1799838851"/>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sidR="00D77D60">
        <w:rPr>
          <w:lang w:val="es-ES_tradnl"/>
        </w:rPr>
        <w:tab/>
      </w:r>
      <w:r w:rsidR="00852094" w:rsidRPr="00D8512C">
        <w:rPr>
          <w:lang w:val="es-ES_tradnl"/>
        </w:rPr>
        <w:t>Otra</w:t>
      </w:r>
      <w:r w:rsidR="00232829" w:rsidRPr="00D8512C">
        <w:rPr>
          <w:lang w:val="es-ES_tradnl"/>
        </w:rPr>
        <w:t xml:space="preserve"> información que el solicitante </w:t>
      </w:r>
      <w:r w:rsidR="00D8512C" w:rsidRPr="00D8512C">
        <w:rPr>
          <w:lang w:val="es-ES_tradnl"/>
        </w:rPr>
        <w:t>considere</w:t>
      </w:r>
      <w:r w:rsidR="00232829" w:rsidRPr="00D8512C">
        <w:rPr>
          <w:lang w:val="es-ES_tradnl"/>
        </w:rPr>
        <w:t xml:space="preserve"> relevante para que el Transportista cuente con mayores elementos para analizar la procedencia de la factibilidad técnica o </w:t>
      </w:r>
      <w:r w:rsidR="00D8512C" w:rsidRPr="00D8512C">
        <w:rPr>
          <w:lang w:val="es-ES_tradnl"/>
        </w:rPr>
        <w:t>viabilidad</w:t>
      </w:r>
      <w:r w:rsidR="00232829" w:rsidRPr="00D8512C">
        <w:rPr>
          <w:lang w:val="es-ES_tradnl"/>
        </w:rPr>
        <w:t xml:space="preserve"> económica para la prestación del servicio de transporte</w:t>
      </w:r>
      <w:r w:rsidR="00852094" w:rsidRPr="00D8512C">
        <w:rPr>
          <w:lang w:val="es-ES_tradnl"/>
        </w:rPr>
        <w:t>. Especificar</w:t>
      </w:r>
      <w:r w:rsidR="00793BBD" w:rsidRPr="00D8512C">
        <w:rPr>
          <w:lang w:val="es-ES_tradnl"/>
        </w:rPr>
        <w:t xml:space="preserve"> la información que se acompañe y no figure en esta lista.</w:t>
      </w:r>
    </w:p>
    <w:p w14:paraId="4843B4A5" w14:textId="77777777" w:rsidR="00852094" w:rsidRPr="00D8512C" w:rsidRDefault="00852094" w:rsidP="007E1759">
      <w:pPr>
        <w:pStyle w:val="ListParagraph"/>
        <w:spacing w:before="0" w:line="240" w:lineRule="auto"/>
        <w:ind w:left="993" w:right="333"/>
        <w:contextualSpacing w:val="0"/>
        <w:rPr>
          <w:lang w:val="es-ES_tradnl"/>
        </w:rPr>
      </w:pPr>
    </w:p>
    <w:p w14:paraId="7DA9A1CD" w14:textId="77777777" w:rsidR="00715D96" w:rsidRPr="00D8512C" w:rsidRDefault="00715D96" w:rsidP="00715D96">
      <w:pPr>
        <w:spacing w:before="0" w:line="240" w:lineRule="auto"/>
        <w:ind w:right="333"/>
        <w:rPr>
          <w:b/>
          <w:lang w:val="es-ES_tradnl"/>
        </w:rPr>
      </w:pPr>
      <w:r w:rsidRPr="00D8512C">
        <w:rPr>
          <w:b/>
          <w:lang w:val="es-ES_tradnl"/>
        </w:rPr>
        <w:t>Confidencialidad</w:t>
      </w:r>
    </w:p>
    <w:p w14:paraId="7ABB92BB" w14:textId="77777777" w:rsidR="00715D96" w:rsidRPr="00D8512C" w:rsidRDefault="00715D96" w:rsidP="00715D96">
      <w:pPr>
        <w:spacing w:before="0" w:line="240" w:lineRule="auto"/>
        <w:ind w:right="333"/>
        <w:rPr>
          <w:lang w:val="es-ES_tradnl"/>
        </w:rPr>
      </w:pPr>
    </w:p>
    <w:p w14:paraId="6BAC0C7B" w14:textId="190DF02A" w:rsidR="00232829" w:rsidRPr="00D8512C" w:rsidRDefault="00715D96" w:rsidP="00232829">
      <w:pPr>
        <w:spacing w:before="0" w:line="240" w:lineRule="auto"/>
        <w:ind w:right="333"/>
        <w:jc w:val="both"/>
        <w:rPr>
          <w:lang w:val="es-ES_tradnl"/>
        </w:rPr>
      </w:pPr>
      <w:r w:rsidRPr="00D8512C">
        <w:rPr>
          <w:lang w:val="es-ES_tradnl"/>
        </w:rPr>
        <w:t xml:space="preserve">Toda la información intercambiada entre Temexgas y el solicitante del servicio, salvo la información que deba ser publicada en el Boletín Electrónico de conformidad con las DACG de acceso abierto, que se vincule o relacione con la solicitud del servicio o con el Contrato que en su momento se llegara a firmar, deberá ser tratada como Información Confidencial y no podrá ser revelada sin el consentimiento expreso de la Parte que la proporciona. </w:t>
      </w:r>
      <w:r w:rsidR="00232829" w:rsidRPr="00D8512C">
        <w:rPr>
          <w:lang w:val="es-ES_tradnl"/>
        </w:rPr>
        <w:t>Adicionalmente las Partes darán cumplimiento a las obligaciones impuestas por la Ley Federal de Protección de Datos Personales en Posesión de los Particulares, mediante el establecimiento de los mecanismos para su tratamiento legítimo, controlado e informado y a efecto de garantizar la privacidad de los datos personales.</w:t>
      </w:r>
    </w:p>
    <w:p w14:paraId="6875F528" w14:textId="77777777" w:rsidR="00852094" w:rsidRPr="00D8512C" w:rsidRDefault="00852094" w:rsidP="00715D96">
      <w:pPr>
        <w:spacing w:before="0" w:line="240" w:lineRule="auto"/>
        <w:ind w:right="333"/>
        <w:rPr>
          <w:lang w:val="es-ES_tradnl"/>
        </w:rPr>
      </w:pPr>
    </w:p>
    <w:p w14:paraId="104AE9DC" w14:textId="77777777" w:rsidR="00852094" w:rsidRPr="00D8512C" w:rsidRDefault="00852094" w:rsidP="007E1759">
      <w:pPr>
        <w:pStyle w:val="BodyTextFirstIndent2"/>
        <w:rPr>
          <w:rFonts w:ascii="Candara" w:hAnsi="Candara"/>
          <w:color w:val="404040" w:themeColor="text1" w:themeTint="BF"/>
          <w:sz w:val="22"/>
          <w:szCs w:val="22"/>
        </w:rPr>
      </w:pPr>
    </w:p>
    <w:p w14:paraId="24FA46BC" w14:textId="77777777" w:rsidR="00852094" w:rsidRPr="00D8512C" w:rsidRDefault="00852094" w:rsidP="007E1759">
      <w:pPr>
        <w:spacing w:before="0" w:line="240" w:lineRule="auto"/>
        <w:jc w:val="center"/>
        <w:rPr>
          <w:lang w:val="es-ES_tradnl"/>
        </w:rPr>
      </w:pPr>
      <w:r w:rsidRPr="00D8512C">
        <w:rPr>
          <w:lang w:val="es-ES_tradnl"/>
        </w:rPr>
        <w:t>_________________________________</w:t>
      </w:r>
    </w:p>
    <w:p w14:paraId="30785B69" w14:textId="77777777" w:rsidR="00852094" w:rsidRPr="00D8512C" w:rsidRDefault="00852094" w:rsidP="007E1759">
      <w:pPr>
        <w:pStyle w:val="BodyTextFirstIndent2"/>
        <w:rPr>
          <w:rFonts w:ascii="Candara" w:hAnsi="Candara"/>
          <w:color w:val="404040" w:themeColor="text1" w:themeTint="BF"/>
          <w:sz w:val="22"/>
          <w:szCs w:val="22"/>
        </w:rPr>
      </w:pPr>
    </w:p>
    <w:sdt>
      <w:sdtPr>
        <w:rPr>
          <w:rFonts w:ascii="Candara" w:hAnsi="Candara"/>
          <w:color w:val="404040" w:themeColor="text1" w:themeTint="BF"/>
          <w:sz w:val="22"/>
          <w:szCs w:val="22"/>
        </w:rPr>
        <w:id w:val="-1831121959"/>
        <w:placeholder>
          <w:docPart w:val="DefaultPlaceholder_-1854013440"/>
        </w:placeholder>
      </w:sdtPr>
      <w:sdtContent>
        <w:p w14:paraId="14579F11" w14:textId="2AEC61BC" w:rsidR="00852094" w:rsidRPr="00D8512C" w:rsidRDefault="00852094" w:rsidP="007E1759">
          <w:pPr>
            <w:pStyle w:val="BodyTextFirstIndent2"/>
            <w:ind w:left="0" w:firstLine="0"/>
            <w:jc w:val="center"/>
            <w:rPr>
              <w:rFonts w:ascii="Candara" w:hAnsi="Candara"/>
              <w:color w:val="404040" w:themeColor="text1" w:themeTint="BF"/>
              <w:sz w:val="22"/>
              <w:szCs w:val="22"/>
            </w:rPr>
          </w:pPr>
          <w:r w:rsidRPr="00D8512C">
            <w:rPr>
              <w:rFonts w:ascii="Candara" w:hAnsi="Candara"/>
              <w:color w:val="404040" w:themeColor="text1" w:themeTint="BF"/>
              <w:sz w:val="22"/>
              <w:szCs w:val="22"/>
            </w:rPr>
            <w:t>Nombre y firma del Representante Legal</w:t>
          </w:r>
        </w:p>
      </w:sdtContent>
    </w:sdt>
    <w:p w14:paraId="007E1371" w14:textId="77777777" w:rsidR="00404830" w:rsidRPr="00D8512C" w:rsidRDefault="00404830">
      <w:pPr>
        <w:rPr>
          <w:lang w:val="es-ES_tradnl"/>
        </w:rPr>
      </w:pPr>
      <w:r w:rsidRPr="00D8512C">
        <w:rPr>
          <w:lang w:val="es-ES_tradnl"/>
        </w:rPr>
        <w:br w:type="page"/>
      </w:r>
    </w:p>
    <w:p w14:paraId="7FBC755E" w14:textId="77777777" w:rsidR="00D8500D" w:rsidRPr="00D8512C" w:rsidRDefault="00D8500D" w:rsidP="007E1759">
      <w:pPr>
        <w:pStyle w:val="Heading1"/>
        <w:spacing w:before="0" w:line="240" w:lineRule="auto"/>
        <w:jc w:val="center"/>
        <w:rPr>
          <w:rFonts w:ascii="Candara" w:hAnsi="Candara"/>
          <w:b/>
          <w:color w:val="404040" w:themeColor="text1" w:themeTint="BF"/>
          <w:sz w:val="22"/>
          <w:szCs w:val="22"/>
          <w:lang w:val="es-ES_tradnl"/>
        </w:rPr>
      </w:pPr>
      <w:bookmarkStart w:id="20" w:name="_Ref520203882"/>
      <w:bookmarkStart w:id="21" w:name="_Toc529447780"/>
      <w:r w:rsidRPr="00D8512C">
        <w:rPr>
          <w:rFonts w:ascii="Candara" w:hAnsi="Candara"/>
          <w:b/>
          <w:color w:val="404040" w:themeColor="text1" w:themeTint="BF"/>
          <w:sz w:val="22"/>
          <w:szCs w:val="22"/>
          <w:lang w:val="es-ES_tradnl"/>
        </w:rPr>
        <w:lastRenderedPageBreak/>
        <w:t xml:space="preserve">Anexo 2 – </w:t>
      </w:r>
      <w:r w:rsidR="00FD6038" w:rsidRPr="00D8512C">
        <w:rPr>
          <w:rFonts w:ascii="Candara" w:hAnsi="Candara"/>
          <w:b/>
          <w:color w:val="404040" w:themeColor="text1" w:themeTint="BF"/>
          <w:sz w:val="22"/>
          <w:szCs w:val="22"/>
          <w:lang w:val="es-ES_tradnl"/>
        </w:rPr>
        <w:t xml:space="preserve">Modelo de Contrato </w:t>
      </w:r>
      <w:r w:rsidR="00782CD6" w:rsidRPr="00D8512C">
        <w:rPr>
          <w:rFonts w:ascii="Candara" w:hAnsi="Candara"/>
          <w:b/>
          <w:color w:val="404040" w:themeColor="text1" w:themeTint="BF"/>
          <w:sz w:val="22"/>
          <w:szCs w:val="22"/>
          <w:lang w:val="es-ES_tradnl"/>
        </w:rPr>
        <w:t xml:space="preserve">para la prestación </w:t>
      </w:r>
      <w:r w:rsidR="00EB302C" w:rsidRPr="00D8512C">
        <w:rPr>
          <w:rFonts w:ascii="Candara" w:hAnsi="Candara"/>
          <w:b/>
          <w:color w:val="404040" w:themeColor="text1" w:themeTint="BF"/>
          <w:sz w:val="22"/>
          <w:szCs w:val="22"/>
          <w:lang w:val="es-ES_tradnl"/>
        </w:rPr>
        <w:t>del Servicio</w:t>
      </w:r>
      <w:r w:rsidR="00386A88" w:rsidRPr="00D8512C">
        <w:rPr>
          <w:rFonts w:ascii="Candara" w:hAnsi="Candara"/>
          <w:b/>
          <w:color w:val="404040" w:themeColor="text1" w:themeTint="BF"/>
          <w:sz w:val="22"/>
          <w:szCs w:val="22"/>
          <w:lang w:val="es-ES_tradnl"/>
        </w:rPr>
        <w:t xml:space="preserve"> de Transporte en Base Firme</w:t>
      </w:r>
      <w:bookmarkEnd w:id="20"/>
      <w:bookmarkEnd w:id="21"/>
    </w:p>
    <w:p w14:paraId="7BEF9480" w14:textId="77777777" w:rsidR="00404830" w:rsidRPr="00D8512C" w:rsidRDefault="00404830" w:rsidP="007E1759">
      <w:pPr>
        <w:pStyle w:val="BodyTextFirstIndent2"/>
        <w:ind w:left="0" w:firstLine="0"/>
        <w:rPr>
          <w:rFonts w:ascii="Candara" w:hAnsi="Candara"/>
          <w:b/>
          <w:color w:val="404040" w:themeColor="text1" w:themeTint="BF"/>
          <w:sz w:val="22"/>
          <w:szCs w:val="22"/>
        </w:rPr>
      </w:pPr>
    </w:p>
    <w:p w14:paraId="3120F9E6" w14:textId="7859BFF5" w:rsidR="00130CBF" w:rsidRPr="00D8512C" w:rsidRDefault="00130CBF" w:rsidP="007E1759">
      <w:pPr>
        <w:pStyle w:val="BodyTextFirstIndent2"/>
        <w:ind w:left="0" w:firstLine="0"/>
        <w:rPr>
          <w:rFonts w:ascii="Candara" w:hAnsi="Candara"/>
          <w:b/>
          <w:color w:val="404040" w:themeColor="text1" w:themeTint="BF"/>
          <w:sz w:val="22"/>
          <w:szCs w:val="22"/>
        </w:rPr>
      </w:pPr>
      <w:r w:rsidRPr="00D8512C">
        <w:rPr>
          <w:rFonts w:ascii="Candara" w:hAnsi="Candara"/>
          <w:b/>
          <w:color w:val="404040" w:themeColor="text1" w:themeTint="BF"/>
          <w:sz w:val="22"/>
          <w:szCs w:val="22"/>
        </w:rPr>
        <w:t>CONTRATO DE PRESTACIÓN DEL SERVICIO DE TRANSPORTE EN BASE</w:t>
      </w:r>
      <w:r w:rsidR="00396328" w:rsidRPr="00D8512C">
        <w:rPr>
          <w:rFonts w:ascii="Candara" w:hAnsi="Candara"/>
          <w:b/>
          <w:color w:val="404040" w:themeColor="text1" w:themeTint="BF"/>
          <w:sz w:val="22"/>
          <w:szCs w:val="22"/>
        </w:rPr>
        <w:t xml:space="preserve"> FIRME </w:t>
      </w:r>
      <w:r w:rsidRPr="00D8512C">
        <w:rPr>
          <w:rFonts w:ascii="Candara" w:hAnsi="Candara"/>
          <w:b/>
          <w:color w:val="404040" w:themeColor="text1" w:themeTint="BF"/>
          <w:sz w:val="22"/>
          <w:szCs w:val="22"/>
        </w:rPr>
        <w:t>DE GAS NATURAL NÚMERO</w:t>
      </w:r>
      <w:sdt>
        <w:sdtPr>
          <w:rPr>
            <w:rFonts w:ascii="Candara" w:hAnsi="Candara"/>
            <w:b/>
            <w:color w:val="404040" w:themeColor="text1" w:themeTint="BF"/>
            <w:sz w:val="22"/>
            <w:szCs w:val="22"/>
          </w:rPr>
          <w:id w:val="-558479473"/>
          <w:placeholder>
            <w:docPart w:val="DefaultPlaceholder_-1854013440"/>
          </w:placeholder>
        </w:sdtPr>
        <w:sdtContent>
          <w:r w:rsidRPr="00D8512C">
            <w:rPr>
              <w:rFonts w:ascii="Candara" w:hAnsi="Candara"/>
              <w:b/>
              <w:color w:val="404040" w:themeColor="text1" w:themeTint="BF"/>
              <w:sz w:val="22"/>
              <w:szCs w:val="22"/>
            </w:rPr>
            <w:t>____________</w:t>
          </w:r>
        </w:sdtContent>
      </w:sdt>
      <w:r w:rsidRPr="00D8512C">
        <w:rPr>
          <w:rFonts w:ascii="Candara" w:hAnsi="Candara"/>
          <w:b/>
          <w:color w:val="404040" w:themeColor="text1" w:themeTint="BF"/>
          <w:sz w:val="22"/>
          <w:szCs w:val="22"/>
        </w:rPr>
        <w:t xml:space="preserve"> (EN LO SUCESIVO “EL CONTRATO”) QUE CELEBRAN POR UNA PARTE, </w:t>
      </w:r>
      <w:r w:rsidR="00404830" w:rsidRPr="00D8512C">
        <w:rPr>
          <w:rFonts w:ascii="Candara" w:hAnsi="Candara"/>
          <w:b/>
          <w:color w:val="404040" w:themeColor="text1" w:themeTint="BF"/>
          <w:sz w:val="22"/>
          <w:szCs w:val="22"/>
        </w:rPr>
        <w:t xml:space="preserve">TEREFTALATOS MEXICANOS GAS S.A. DE C.V., </w:t>
      </w:r>
      <w:r w:rsidRPr="00D8512C">
        <w:rPr>
          <w:rFonts w:ascii="Candara" w:hAnsi="Candara"/>
          <w:b/>
          <w:color w:val="404040" w:themeColor="text1" w:themeTint="BF"/>
          <w:sz w:val="22"/>
          <w:szCs w:val="22"/>
        </w:rPr>
        <w:t xml:space="preserve">(EN LO SUCESIVO “el Transportista”), REPRESENTADA EN ESTE ACTO POR </w:t>
      </w:r>
      <w:r w:rsidR="009449A2" w:rsidRPr="00D8512C">
        <w:rPr>
          <w:rFonts w:ascii="Candara" w:hAnsi="Candara"/>
          <w:b/>
          <w:color w:val="404040" w:themeColor="text1" w:themeTint="BF"/>
          <w:sz w:val="22"/>
          <w:szCs w:val="22"/>
        </w:rPr>
        <w:t>Gilberto Lecona Gómez</w:t>
      </w:r>
      <w:r w:rsidR="00A104C8" w:rsidRPr="00D8512C">
        <w:rPr>
          <w:rFonts w:ascii="Candara" w:hAnsi="Candara"/>
          <w:b/>
          <w:color w:val="404040" w:themeColor="text1" w:themeTint="BF"/>
          <w:sz w:val="22"/>
          <w:szCs w:val="22"/>
        </w:rPr>
        <w:t xml:space="preserve"> </w:t>
      </w:r>
      <w:r w:rsidR="002F0A33" w:rsidRPr="00D8512C">
        <w:rPr>
          <w:rFonts w:ascii="Candara" w:hAnsi="Candara"/>
          <w:b/>
          <w:color w:val="404040" w:themeColor="text1" w:themeTint="BF"/>
          <w:sz w:val="22"/>
          <w:szCs w:val="22"/>
        </w:rPr>
        <w:t>E</w:t>
      </w:r>
      <w:r w:rsidRPr="00D8512C">
        <w:rPr>
          <w:rFonts w:ascii="Candara" w:hAnsi="Candara"/>
          <w:b/>
          <w:color w:val="404040" w:themeColor="text1" w:themeTint="BF"/>
          <w:sz w:val="22"/>
          <w:szCs w:val="22"/>
        </w:rPr>
        <w:t xml:space="preserve">N SU CARÁCTER DE </w:t>
      </w:r>
      <w:r w:rsidR="002F0A33" w:rsidRPr="00D8512C">
        <w:rPr>
          <w:rFonts w:ascii="Candara" w:hAnsi="Candara"/>
          <w:b/>
          <w:color w:val="404040" w:themeColor="text1" w:themeTint="BF"/>
          <w:sz w:val="22"/>
          <w:szCs w:val="22"/>
        </w:rPr>
        <w:t>Representante Legal</w:t>
      </w:r>
      <w:r w:rsidRPr="00D8512C">
        <w:rPr>
          <w:rFonts w:ascii="Candara" w:hAnsi="Candara"/>
          <w:b/>
          <w:color w:val="404040" w:themeColor="text1" w:themeTint="BF"/>
          <w:sz w:val="22"/>
          <w:szCs w:val="22"/>
        </w:rPr>
        <w:t xml:space="preserve"> Y POR LA OTRA PARTE, </w:t>
      </w:r>
      <w:sdt>
        <w:sdtPr>
          <w:rPr>
            <w:rFonts w:ascii="Candara" w:hAnsi="Candara"/>
            <w:b/>
            <w:color w:val="404040" w:themeColor="text1" w:themeTint="BF"/>
            <w:sz w:val="22"/>
            <w:szCs w:val="22"/>
          </w:rPr>
          <w:id w:val="-1190290489"/>
          <w:placeholder>
            <w:docPart w:val="DefaultPlaceholder_-1854013440"/>
          </w:placeholder>
        </w:sdtPr>
        <w:sdtContent>
          <w:r w:rsidRPr="00D8512C">
            <w:rPr>
              <w:rFonts w:ascii="Candara" w:hAnsi="Candara"/>
              <w:b/>
              <w:color w:val="404040" w:themeColor="text1" w:themeTint="BF"/>
              <w:sz w:val="22"/>
              <w:szCs w:val="22"/>
            </w:rPr>
            <w:t>____________________________</w:t>
          </w:r>
        </w:sdtContent>
      </w:sdt>
      <w:r w:rsidRPr="00D8512C">
        <w:rPr>
          <w:rFonts w:ascii="Candara" w:hAnsi="Candara"/>
          <w:b/>
          <w:color w:val="404040" w:themeColor="text1" w:themeTint="BF"/>
          <w:sz w:val="22"/>
          <w:szCs w:val="22"/>
        </w:rPr>
        <w:t xml:space="preserve"> (EN LO SUCESIVO “el Usuario”), REPRESENTADA EN ESTE ACTO POR </w:t>
      </w:r>
      <w:sdt>
        <w:sdtPr>
          <w:rPr>
            <w:rFonts w:ascii="Candara" w:hAnsi="Candara"/>
            <w:b/>
            <w:color w:val="404040" w:themeColor="text1" w:themeTint="BF"/>
            <w:sz w:val="22"/>
            <w:szCs w:val="22"/>
          </w:rPr>
          <w:id w:val="-1193227374"/>
          <w:placeholder>
            <w:docPart w:val="DefaultPlaceholder_-1854013440"/>
          </w:placeholder>
        </w:sdtPr>
        <w:sdtContent>
          <w:r w:rsidRPr="00D8512C">
            <w:rPr>
              <w:rFonts w:ascii="Candara" w:hAnsi="Candara"/>
              <w:b/>
              <w:color w:val="404040" w:themeColor="text1" w:themeTint="BF"/>
              <w:sz w:val="22"/>
              <w:szCs w:val="22"/>
            </w:rPr>
            <w:t>_________________________________</w:t>
          </w:r>
        </w:sdtContent>
      </w:sdt>
      <w:r w:rsidRPr="00D8512C">
        <w:rPr>
          <w:rFonts w:ascii="Candara" w:hAnsi="Candara"/>
          <w:b/>
          <w:color w:val="404040" w:themeColor="text1" w:themeTint="BF"/>
          <w:sz w:val="22"/>
          <w:szCs w:val="22"/>
        </w:rPr>
        <w:t xml:space="preserve">, EN SU CARÁCTER DE </w:t>
      </w:r>
      <w:sdt>
        <w:sdtPr>
          <w:rPr>
            <w:rFonts w:ascii="Candara" w:hAnsi="Candara"/>
            <w:b/>
            <w:color w:val="404040" w:themeColor="text1" w:themeTint="BF"/>
            <w:sz w:val="22"/>
            <w:szCs w:val="22"/>
          </w:rPr>
          <w:id w:val="1279998123"/>
          <w:placeholder>
            <w:docPart w:val="DefaultPlaceholder_-1854013440"/>
          </w:placeholder>
        </w:sdtPr>
        <w:sdtContent>
          <w:r w:rsidRPr="00D8512C">
            <w:rPr>
              <w:rFonts w:ascii="Candara" w:hAnsi="Candara"/>
              <w:b/>
              <w:color w:val="404040" w:themeColor="text1" w:themeTint="BF"/>
              <w:sz w:val="22"/>
              <w:szCs w:val="22"/>
            </w:rPr>
            <w:t>__________________________</w:t>
          </w:r>
        </w:sdtContent>
      </w:sdt>
      <w:r w:rsidRPr="00D8512C">
        <w:rPr>
          <w:rFonts w:ascii="Candara" w:hAnsi="Candara"/>
          <w:b/>
          <w:color w:val="404040" w:themeColor="text1" w:themeTint="BF"/>
          <w:sz w:val="22"/>
          <w:szCs w:val="22"/>
        </w:rPr>
        <w:t>,Y A QUIENES EN CONJUNTO SE LES DENOMINARÁ “LAS PARTES” AL TENOR DE LAS SIGUIENTES DECLARACIONES Y CLÁUSULAS.</w:t>
      </w:r>
    </w:p>
    <w:p w14:paraId="591FA8B9" w14:textId="77777777" w:rsidR="008A4460" w:rsidRPr="00D8512C" w:rsidRDefault="008A4460" w:rsidP="007E1759">
      <w:pPr>
        <w:pStyle w:val="BodyTextFirstIndent2"/>
        <w:ind w:left="0" w:firstLine="0"/>
        <w:rPr>
          <w:rFonts w:ascii="Candara" w:hAnsi="Candara"/>
          <w:b/>
          <w:color w:val="404040" w:themeColor="text1" w:themeTint="BF"/>
          <w:sz w:val="22"/>
          <w:szCs w:val="22"/>
        </w:rPr>
      </w:pPr>
    </w:p>
    <w:p w14:paraId="2E989594" w14:textId="77777777" w:rsidR="008A4460" w:rsidRPr="00D8512C" w:rsidRDefault="008A4460" w:rsidP="007E1759">
      <w:pPr>
        <w:pStyle w:val="BodyTextFirstIndent2"/>
        <w:ind w:left="0" w:firstLine="0"/>
        <w:rPr>
          <w:rFonts w:ascii="Candara" w:hAnsi="Candara"/>
          <w:b/>
          <w:color w:val="404040" w:themeColor="text1" w:themeTint="BF"/>
          <w:sz w:val="22"/>
          <w:szCs w:val="22"/>
        </w:rPr>
      </w:pPr>
    </w:p>
    <w:p w14:paraId="2EAF1679" w14:textId="77777777" w:rsidR="00130CBF" w:rsidRPr="00D8512C" w:rsidRDefault="00130CBF" w:rsidP="007E1759">
      <w:pPr>
        <w:pStyle w:val="BodyTextFirstIndent2"/>
        <w:ind w:left="0" w:firstLine="0"/>
        <w:rPr>
          <w:rFonts w:ascii="Candara" w:hAnsi="Candara"/>
          <w:b/>
          <w:color w:val="404040" w:themeColor="text1" w:themeTint="BF"/>
          <w:sz w:val="22"/>
          <w:szCs w:val="22"/>
        </w:rPr>
      </w:pPr>
      <w:r w:rsidRPr="00D8512C">
        <w:rPr>
          <w:rFonts w:ascii="Candara" w:hAnsi="Candara"/>
          <w:b/>
          <w:color w:val="404040" w:themeColor="text1" w:themeTint="BF"/>
          <w:sz w:val="22"/>
          <w:szCs w:val="22"/>
        </w:rPr>
        <w:t>D E C L A R A C I O N E S</w:t>
      </w:r>
    </w:p>
    <w:p w14:paraId="0DFDF348" w14:textId="77777777" w:rsidR="008A4460" w:rsidRPr="00D8512C" w:rsidRDefault="008A4460" w:rsidP="007E1759">
      <w:pPr>
        <w:pStyle w:val="BodyTextIndent"/>
        <w:spacing w:after="0"/>
        <w:ind w:left="0"/>
        <w:rPr>
          <w:rFonts w:ascii="Candara" w:hAnsi="Candara"/>
          <w:color w:val="404040" w:themeColor="text1" w:themeTint="BF"/>
          <w:sz w:val="22"/>
          <w:szCs w:val="22"/>
        </w:rPr>
      </w:pPr>
    </w:p>
    <w:p w14:paraId="626AC408" w14:textId="77777777" w:rsidR="00130CBF" w:rsidRPr="00D8512C" w:rsidRDefault="00130CBF" w:rsidP="007E1759">
      <w:pPr>
        <w:pStyle w:val="BodyTextIndent"/>
        <w:spacing w:after="0"/>
        <w:ind w:left="0"/>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w:t>
      </w:r>
      <w:r w:rsidRPr="00D8512C">
        <w:rPr>
          <w:rFonts w:ascii="Candara" w:hAnsi="Candara"/>
          <w:b/>
          <w:color w:val="404040" w:themeColor="text1" w:themeTint="BF"/>
          <w:sz w:val="22"/>
          <w:szCs w:val="22"/>
        </w:rPr>
        <w:t>Transportista</w:t>
      </w:r>
      <w:r w:rsidRPr="00D8512C">
        <w:rPr>
          <w:rFonts w:ascii="Candara" w:hAnsi="Candara"/>
          <w:color w:val="404040" w:themeColor="text1" w:themeTint="BF"/>
          <w:sz w:val="22"/>
          <w:szCs w:val="22"/>
        </w:rPr>
        <w:t xml:space="preserve"> declara, por conducto de su representante legal, que:</w:t>
      </w:r>
    </w:p>
    <w:p w14:paraId="34EF4D8F" w14:textId="77777777" w:rsidR="00130CBF" w:rsidRPr="00D8512C" w:rsidRDefault="00130CBF" w:rsidP="007E1759">
      <w:pPr>
        <w:pStyle w:val="BodyTextIndent"/>
        <w:spacing w:after="0"/>
        <w:rPr>
          <w:rFonts w:ascii="Candara" w:hAnsi="Candara"/>
          <w:color w:val="404040" w:themeColor="text1" w:themeTint="BF"/>
          <w:sz w:val="22"/>
          <w:szCs w:val="22"/>
        </w:rPr>
      </w:pPr>
    </w:p>
    <w:p w14:paraId="5B7F3AF1" w14:textId="2A414E7F" w:rsidR="00130CBF" w:rsidRPr="00D8512C" w:rsidRDefault="00A104C8" w:rsidP="007E1759">
      <w:pPr>
        <w:pStyle w:val="ListParagraph"/>
        <w:numPr>
          <w:ilvl w:val="0"/>
          <w:numId w:val="10"/>
        </w:numPr>
        <w:spacing w:before="0" w:line="240" w:lineRule="auto"/>
        <w:ind w:right="49"/>
        <w:contextualSpacing w:val="0"/>
        <w:jc w:val="both"/>
        <w:rPr>
          <w:lang w:val="es-ES_tradnl"/>
        </w:rPr>
      </w:pPr>
      <w:r w:rsidRPr="00D8512C">
        <w:rPr>
          <w:lang w:val="es-ES_tradnl"/>
        </w:rPr>
        <w:t>Es una Sociedad Anónima de Capital Variable constituida de conformidad con las leyes mexicanas, según consta en la escritura pública número 7,079, otorgada el día 29 de febrero de 2012, ante la fe del Notario Público número 29, de Monterrey, Licenciado José Martínez González, y debidamente inscrita en el Registro Público de Comercio de Monterrey, el 8 de marzo de 2012, bajo el folio mercantil electrónico número 131680*1</w:t>
      </w:r>
      <w:r w:rsidR="00130CBF" w:rsidRPr="00D8512C">
        <w:rPr>
          <w:lang w:val="es-ES_tradnl"/>
        </w:rPr>
        <w:t>.</w:t>
      </w:r>
    </w:p>
    <w:p w14:paraId="3B052125" w14:textId="77777777" w:rsidR="00130CBF" w:rsidRPr="00D8512C" w:rsidRDefault="00130CBF" w:rsidP="007E1759">
      <w:pPr>
        <w:pStyle w:val="ListParagraph"/>
        <w:spacing w:before="0" w:line="240" w:lineRule="auto"/>
        <w:ind w:left="993" w:right="49"/>
        <w:contextualSpacing w:val="0"/>
        <w:rPr>
          <w:lang w:val="es-ES_tradnl"/>
        </w:rPr>
      </w:pPr>
    </w:p>
    <w:p w14:paraId="4ED54A01" w14:textId="000C0742" w:rsidR="00130CBF" w:rsidRPr="00D8512C" w:rsidRDefault="00A104C8" w:rsidP="007E1759">
      <w:pPr>
        <w:pStyle w:val="ListParagraph"/>
        <w:numPr>
          <w:ilvl w:val="0"/>
          <w:numId w:val="10"/>
        </w:numPr>
        <w:spacing w:before="0" w:line="240" w:lineRule="auto"/>
        <w:ind w:right="49"/>
        <w:contextualSpacing w:val="0"/>
        <w:jc w:val="both"/>
        <w:rPr>
          <w:b/>
          <w:lang w:val="es-ES_tradnl"/>
        </w:rPr>
      </w:pPr>
      <w:r w:rsidRPr="00D8512C">
        <w:rPr>
          <w:lang w:val="es-ES_tradnl"/>
        </w:rPr>
        <w:t>Que su representante legal está facultado para celebrar el presente Contrato, según consta en la escritura pública número 14,191, otorgado el 3 de octubre de 2017, ante la fe del Notario Público número 29 de Monterrey, Licenciado José Martínez González, y debidamente inscrita en el Registro Público de Comercio de Monterrey, el día 4 de octubre de 2017, bajo el folio electrónico mercantil número 131680*1.</w:t>
      </w:r>
    </w:p>
    <w:p w14:paraId="6784DFBA" w14:textId="77777777" w:rsidR="00130CBF" w:rsidRPr="00D8512C" w:rsidRDefault="00130CBF" w:rsidP="007E1759">
      <w:pPr>
        <w:spacing w:before="0" w:line="240" w:lineRule="auto"/>
        <w:ind w:right="49"/>
        <w:rPr>
          <w:lang w:val="es-ES_tradnl"/>
        </w:rPr>
      </w:pPr>
    </w:p>
    <w:p w14:paraId="6F87DAD4" w14:textId="653E20D4" w:rsidR="00130CBF" w:rsidRPr="00D8512C" w:rsidRDefault="00130CBF" w:rsidP="007E1759">
      <w:pPr>
        <w:pStyle w:val="ListParagraph"/>
        <w:numPr>
          <w:ilvl w:val="0"/>
          <w:numId w:val="10"/>
        </w:numPr>
        <w:spacing w:before="0" w:line="240" w:lineRule="auto"/>
        <w:ind w:right="49"/>
        <w:contextualSpacing w:val="0"/>
        <w:jc w:val="both"/>
        <w:rPr>
          <w:lang w:val="es-ES_tradnl"/>
        </w:rPr>
      </w:pPr>
      <w:r w:rsidRPr="00D8512C">
        <w:rPr>
          <w:lang w:val="es-ES_tradnl"/>
        </w:rPr>
        <w:t>Señala como domicilio para recibir todo tipo de información y notificaciones relacionadas con el presente contrato el ubicado en _</w:t>
      </w:r>
      <w:r w:rsidR="009449A2" w:rsidRPr="00D8512C">
        <w:rPr>
          <w:lang w:val="es-ES_tradnl"/>
        </w:rPr>
        <w:t>Av. Gómez Morín 1111, San Pedro Garza García</w:t>
      </w:r>
      <w:r w:rsidRPr="00D8512C">
        <w:rPr>
          <w:lang w:val="es-ES_tradnl"/>
        </w:rPr>
        <w:t xml:space="preserve">, y tiene cuenta con Registro Federal de Contribuyentes clave </w:t>
      </w:r>
      <w:r w:rsidR="009449A2" w:rsidRPr="00D8512C">
        <w:rPr>
          <w:lang w:val="es-ES_tradnl"/>
        </w:rPr>
        <w:t>TMG120229UX9</w:t>
      </w:r>
      <w:r w:rsidRPr="00D8512C">
        <w:rPr>
          <w:lang w:val="es-ES_tradnl"/>
        </w:rPr>
        <w:t>.</w:t>
      </w:r>
    </w:p>
    <w:p w14:paraId="49E2E54F" w14:textId="77777777" w:rsidR="00130CBF" w:rsidRPr="00D8512C" w:rsidRDefault="00130CBF" w:rsidP="007E1759">
      <w:pPr>
        <w:pStyle w:val="ListParagraph"/>
        <w:spacing w:before="0" w:line="240" w:lineRule="auto"/>
        <w:ind w:left="993" w:right="49"/>
        <w:contextualSpacing w:val="0"/>
        <w:rPr>
          <w:lang w:val="es-ES_tradnl"/>
        </w:rPr>
      </w:pPr>
    </w:p>
    <w:p w14:paraId="2083EFED" w14:textId="77777777" w:rsidR="00130CBF" w:rsidRPr="00D8512C" w:rsidRDefault="00130CBF" w:rsidP="007E1759">
      <w:pPr>
        <w:pStyle w:val="ListParagraph"/>
        <w:numPr>
          <w:ilvl w:val="0"/>
          <w:numId w:val="10"/>
        </w:numPr>
        <w:spacing w:before="0" w:line="240" w:lineRule="auto"/>
        <w:ind w:right="49"/>
        <w:contextualSpacing w:val="0"/>
        <w:jc w:val="both"/>
        <w:rPr>
          <w:lang w:val="es-ES_tradnl"/>
        </w:rPr>
      </w:pPr>
      <w:r w:rsidRPr="00D8512C">
        <w:rPr>
          <w:lang w:val="es-ES_tradnl"/>
        </w:rPr>
        <w:t>Que su objeto social consiste en la prestación de servicios de Transporte de Gas Natural.</w:t>
      </w:r>
    </w:p>
    <w:p w14:paraId="009823FA" w14:textId="77777777" w:rsidR="00130CBF" w:rsidRPr="00D8512C" w:rsidRDefault="00130CBF" w:rsidP="007E1759">
      <w:pPr>
        <w:spacing w:before="0" w:line="240" w:lineRule="auto"/>
        <w:ind w:right="49"/>
        <w:rPr>
          <w:lang w:val="es-ES_tradnl"/>
        </w:rPr>
      </w:pPr>
    </w:p>
    <w:p w14:paraId="67A8EF3B" w14:textId="77777777" w:rsidR="00130CBF" w:rsidRPr="00D8512C" w:rsidRDefault="00130CBF" w:rsidP="007E1759">
      <w:pPr>
        <w:pStyle w:val="ListParagraph"/>
        <w:numPr>
          <w:ilvl w:val="0"/>
          <w:numId w:val="10"/>
        </w:numPr>
        <w:spacing w:before="0" w:line="240" w:lineRule="auto"/>
        <w:ind w:right="49"/>
        <w:contextualSpacing w:val="0"/>
        <w:jc w:val="both"/>
        <w:rPr>
          <w:lang w:val="es-ES_tradnl"/>
        </w:rPr>
      </w:pPr>
      <w:r w:rsidRPr="00D8512C">
        <w:rPr>
          <w:lang w:val="es-ES_tradnl"/>
        </w:rPr>
        <w:t>Cuenta con todas las autorizaciones gubernamentales necesarias para prestar el Servicio de Transporte de Gas Natural, incluyendo, de manera enunciativa más no limitativa, Permiso de Transporte otorgado por la Comisión Reguladora Energía.</w:t>
      </w:r>
    </w:p>
    <w:p w14:paraId="56EE9A3A" w14:textId="77777777" w:rsidR="00130CBF" w:rsidRPr="00D8512C" w:rsidRDefault="00130CBF" w:rsidP="007E1759">
      <w:pPr>
        <w:spacing w:before="0" w:line="240" w:lineRule="auto"/>
        <w:ind w:right="49"/>
        <w:rPr>
          <w:lang w:val="es-ES_tradnl"/>
        </w:rPr>
      </w:pPr>
    </w:p>
    <w:p w14:paraId="1A9F88AD" w14:textId="77777777" w:rsidR="00130CBF" w:rsidRPr="00D8512C" w:rsidRDefault="00130CBF" w:rsidP="007E1759">
      <w:pPr>
        <w:pStyle w:val="ListParagraph"/>
        <w:numPr>
          <w:ilvl w:val="0"/>
          <w:numId w:val="10"/>
        </w:numPr>
        <w:spacing w:before="0" w:line="240" w:lineRule="auto"/>
        <w:ind w:right="49"/>
        <w:contextualSpacing w:val="0"/>
        <w:jc w:val="both"/>
        <w:rPr>
          <w:lang w:val="es-ES_tradnl"/>
        </w:rPr>
      </w:pPr>
      <w:r w:rsidRPr="00D8512C">
        <w:rPr>
          <w:lang w:val="es-ES_tradnl"/>
        </w:rPr>
        <w:t>Que es titular de las instalaciones donde está(n) situado(s) el (los) Punto(s) de Recepción y el (los) de Entrega (en lo sucesivo “Sistema”).</w:t>
      </w:r>
    </w:p>
    <w:p w14:paraId="754B1402" w14:textId="77777777" w:rsidR="00130CBF" w:rsidRPr="00D8512C" w:rsidRDefault="00130CBF" w:rsidP="007E1759">
      <w:pPr>
        <w:spacing w:before="0" w:line="240" w:lineRule="auto"/>
        <w:ind w:right="49"/>
        <w:rPr>
          <w:lang w:val="es-ES_tradnl"/>
        </w:rPr>
      </w:pPr>
    </w:p>
    <w:p w14:paraId="5C4B95A6" w14:textId="77777777" w:rsidR="00130CBF" w:rsidRPr="00D8512C" w:rsidRDefault="00130CBF" w:rsidP="007E1759">
      <w:pPr>
        <w:pStyle w:val="ListParagraph"/>
        <w:numPr>
          <w:ilvl w:val="0"/>
          <w:numId w:val="10"/>
        </w:numPr>
        <w:spacing w:before="0" w:line="240" w:lineRule="auto"/>
        <w:ind w:right="49"/>
        <w:contextualSpacing w:val="0"/>
        <w:jc w:val="both"/>
        <w:rPr>
          <w:lang w:val="es-ES_tradnl"/>
        </w:rPr>
      </w:pPr>
      <w:r w:rsidRPr="00D8512C">
        <w:rPr>
          <w:lang w:val="es-ES_tradnl"/>
        </w:rPr>
        <w:t xml:space="preserve">Que está dispuesto a recibir del Usuario o de quien éste designe, en el (los) Punto(s) de Recepción, el Gas Natural para conducirlo a través del Sistema y entregarlo en el (los) Punto(s) de Entrega, sujeto a lo estipulado en los Términos y Condiciones para </w:t>
      </w:r>
      <w:r w:rsidRPr="00D8512C">
        <w:rPr>
          <w:lang w:val="es-ES_tradnl"/>
        </w:rPr>
        <w:lastRenderedPageBreak/>
        <w:t>la Prestación del Servicio de Transporte (en adelante “los TCPS”) y en el presente Contrato.</w:t>
      </w:r>
    </w:p>
    <w:p w14:paraId="5AB8E422" w14:textId="77777777" w:rsidR="00130CBF" w:rsidRPr="00D8512C" w:rsidRDefault="00130CBF" w:rsidP="007E1759">
      <w:pPr>
        <w:pStyle w:val="ListParagraph"/>
        <w:spacing w:before="0" w:line="240" w:lineRule="auto"/>
        <w:ind w:left="993" w:right="49"/>
        <w:contextualSpacing w:val="0"/>
        <w:rPr>
          <w:lang w:val="es-ES_tradnl"/>
        </w:rPr>
      </w:pPr>
    </w:p>
    <w:p w14:paraId="0214DC99" w14:textId="77777777" w:rsidR="00130CBF" w:rsidRPr="00D8512C" w:rsidRDefault="00130CBF" w:rsidP="007E1759">
      <w:pPr>
        <w:pStyle w:val="ListParagraph"/>
        <w:numPr>
          <w:ilvl w:val="0"/>
          <w:numId w:val="10"/>
        </w:numPr>
        <w:spacing w:before="0" w:line="240" w:lineRule="auto"/>
        <w:ind w:right="49"/>
        <w:contextualSpacing w:val="0"/>
        <w:jc w:val="both"/>
        <w:rPr>
          <w:lang w:val="es-ES_tradnl"/>
        </w:rPr>
      </w:pPr>
      <w:r w:rsidRPr="00D8512C">
        <w:rPr>
          <w:lang w:val="es-ES_tradnl"/>
        </w:rPr>
        <w:t>Que cuenta con la organización, elementos y capacidad técnica, financiera y comercial para cumplir con las obligaciones derivadas de este Contrato.</w:t>
      </w:r>
    </w:p>
    <w:p w14:paraId="755F90CD" w14:textId="77777777" w:rsidR="00130CBF" w:rsidRPr="00D8512C" w:rsidRDefault="00130CBF" w:rsidP="007E1759">
      <w:pPr>
        <w:pStyle w:val="ListParagraph"/>
        <w:spacing w:before="0" w:line="240" w:lineRule="auto"/>
        <w:ind w:left="993" w:right="49"/>
        <w:contextualSpacing w:val="0"/>
        <w:rPr>
          <w:lang w:val="es-ES_tradnl"/>
        </w:rPr>
      </w:pPr>
    </w:p>
    <w:p w14:paraId="6E4303A8" w14:textId="77777777" w:rsidR="00130CBF" w:rsidRPr="00D8512C" w:rsidRDefault="00130CBF" w:rsidP="007E1759">
      <w:pPr>
        <w:pStyle w:val="ListParagraph"/>
        <w:numPr>
          <w:ilvl w:val="0"/>
          <w:numId w:val="10"/>
        </w:numPr>
        <w:spacing w:before="0" w:line="240" w:lineRule="auto"/>
        <w:ind w:right="49"/>
        <w:contextualSpacing w:val="0"/>
        <w:jc w:val="both"/>
        <w:rPr>
          <w:lang w:val="es-ES_tradnl"/>
        </w:rPr>
      </w:pPr>
      <w:r w:rsidRPr="00D8512C">
        <w:rPr>
          <w:lang w:val="es-ES_tradnl"/>
        </w:rPr>
        <w:t>Es su voluntad obligarse en los términos y condiciones establecidas dentro del presente Contrato.</w:t>
      </w:r>
    </w:p>
    <w:p w14:paraId="1BF02644" w14:textId="77777777" w:rsidR="00130CBF" w:rsidRPr="00D8512C" w:rsidRDefault="00130CBF" w:rsidP="007E1759">
      <w:pPr>
        <w:spacing w:before="0" w:line="240" w:lineRule="auto"/>
        <w:ind w:right="616"/>
        <w:rPr>
          <w:lang w:val="es-ES_tradnl"/>
        </w:rPr>
      </w:pPr>
    </w:p>
    <w:p w14:paraId="66F8B746" w14:textId="77777777" w:rsidR="00130CBF" w:rsidRPr="00D8512C" w:rsidRDefault="00130CBF" w:rsidP="007E1759">
      <w:pPr>
        <w:pStyle w:val="BodyTextIndent"/>
        <w:spacing w:after="0"/>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w:t>
      </w:r>
      <w:r w:rsidRPr="00D8512C">
        <w:rPr>
          <w:rFonts w:ascii="Candara" w:hAnsi="Candara"/>
          <w:b/>
          <w:color w:val="404040" w:themeColor="text1" w:themeTint="BF"/>
          <w:sz w:val="22"/>
          <w:szCs w:val="22"/>
        </w:rPr>
        <w:t>Usuario</w:t>
      </w:r>
      <w:r w:rsidRPr="00D8512C">
        <w:rPr>
          <w:rFonts w:ascii="Candara" w:hAnsi="Candara"/>
          <w:color w:val="404040" w:themeColor="text1" w:themeTint="BF"/>
          <w:sz w:val="22"/>
          <w:szCs w:val="22"/>
        </w:rPr>
        <w:t xml:space="preserve"> declara, por conducto de su representante legal, que:</w:t>
      </w:r>
    </w:p>
    <w:p w14:paraId="6E9BD796" w14:textId="77777777" w:rsidR="00130CBF" w:rsidRPr="00D8512C" w:rsidRDefault="00130CBF" w:rsidP="007E1759">
      <w:pPr>
        <w:pStyle w:val="BodyTextFirstIndent2"/>
        <w:ind w:hanging="76"/>
        <w:rPr>
          <w:rFonts w:ascii="Candara" w:hAnsi="Candara"/>
          <w:b/>
          <w:color w:val="404040" w:themeColor="text1" w:themeTint="BF"/>
          <w:sz w:val="22"/>
          <w:szCs w:val="22"/>
        </w:rPr>
      </w:pPr>
      <w:r w:rsidRPr="00D8512C">
        <w:rPr>
          <w:rFonts w:ascii="Candara" w:hAnsi="Candara"/>
          <w:b/>
          <w:color w:val="404040" w:themeColor="text1" w:themeTint="BF"/>
          <w:sz w:val="22"/>
          <w:szCs w:val="22"/>
        </w:rPr>
        <w:t>[El inciso siguiente deberá llenarse cuando el Usuario sea una persona física]</w:t>
      </w:r>
    </w:p>
    <w:p w14:paraId="6BAA898E" w14:textId="77777777" w:rsidR="00130CBF" w:rsidRPr="00D8512C" w:rsidRDefault="00130CBF" w:rsidP="007E1759">
      <w:pPr>
        <w:pStyle w:val="BodyTextFirstIndent2"/>
        <w:ind w:hanging="76"/>
        <w:rPr>
          <w:rFonts w:ascii="Candara" w:hAnsi="Candara"/>
          <w:color w:val="404040" w:themeColor="text1" w:themeTint="BF"/>
          <w:sz w:val="22"/>
          <w:szCs w:val="22"/>
        </w:rPr>
      </w:pPr>
    </w:p>
    <w:p w14:paraId="086BF45E" w14:textId="407D3549" w:rsidR="00130CBF" w:rsidRPr="00D8512C" w:rsidRDefault="00130CBF" w:rsidP="007E1759">
      <w:pPr>
        <w:pStyle w:val="List2"/>
        <w:ind w:left="993" w:hanging="567"/>
        <w:contextualSpacing w:val="0"/>
        <w:rPr>
          <w:rFonts w:ascii="Candara" w:hAnsi="Candara"/>
          <w:color w:val="404040" w:themeColor="text1" w:themeTint="BF"/>
          <w:sz w:val="22"/>
          <w:szCs w:val="22"/>
        </w:rPr>
      </w:pPr>
      <w:r w:rsidRPr="00D8512C">
        <w:rPr>
          <w:rFonts w:ascii="Candara" w:hAnsi="Candara"/>
          <w:color w:val="404040" w:themeColor="text1" w:themeTint="BF"/>
          <w:sz w:val="22"/>
          <w:szCs w:val="22"/>
        </w:rPr>
        <w:t>I.</w:t>
      </w:r>
      <w:r w:rsidRPr="00D8512C">
        <w:rPr>
          <w:rFonts w:ascii="Candara" w:hAnsi="Candara"/>
          <w:color w:val="404040" w:themeColor="text1" w:themeTint="BF"/>
          <w:sz w:val="22"/>
          <w:szCs w:val="22"/>
        </w:rPr>
        <w:tab/>
        <w:t xml:space="preserve">Que es una persona física con número de registro federal de contribuyentes </w:t>
      </w:r>
      <w:sdt>
        <w:sdtPr>
          <w:rPr>
            <w:rFonts w:ascii="Candara" w:hAnsi="Candara"/>
            <w:color w:val="404040" w:themeColor="text1" w:themeTint="BF"/>
            <w:sz w:val="22"/>
            <w:szCs w:val="22"/>
          </w:rPr>
          <w:id w:val="1814362110"/>
          <w:placeholder>
            <w:docPart w:val="DefaultPlaceholder_-1854013440"/>
          </w:placeholder>
        </w:sdtPr>
        <w:sdtContent>
          <w:sdt>
            <w:sdtPr>
              <w:rPr>
                <w:rFonts w:ascii="Candara" w:hAnsi="Candara"/>
                <w:color w:val="404040" w:themeColor="text1" w:themeTint="BF"/>
                <w:sz w:val="22"/>
                <w:szCs w:val="22"/>
              </w:rPr>
              <w:id w:val="1021522735"/>
              <w:placeholder>
                <w:docPart w:val="DefaultPlaceholder_-1854013440"/>
              </w:placeholder>
            </w:sdtPr>
            <w:sdtContent>
              <w:sdt>
                <w:sdtPr>
                  <w:rPr>
                    <w:rFonts w:ascii="Candara" w:hAnsi="Candara"/>
                    <w:color w:val="404040" w:themeColor="text1" w:themeTint="BF"/>
                    <w:sz w:val="22"/>
                    <w:szCs w:val="22"/>
                  </w:rPr>
                  <w:id w:val="-287516973"/>
                  <w:placeholder>
                    <w:docPart w:val="DefaultPlaceholder_-1854013440"/>
                  </w:placeholder>
                </w:sdtPr>
                <w:sdtContent>
                  <w:r w:rsidRPr="00D25E04">
                    <w:rPr>
                      <w:rFonts w:ascii="Candara" w:hAnsi="Candara"/>
                      <w:color w:val="404040" w:themeColor="text1" w:themeTint="BF"/>
                      <w:sz w:val="22"/>
                      <w:szCs w:val="22"/>
                      <w:u w:val="single"/>
                    </w:rPr>
                    <w:t>___________</w:t>
                  </w:r>
                </w:sdtContent>
              </w:sdt>
            </w:sdtContent>
          </w:sdt>
        </w:sdtContent>
      </w:sdt>
      <w:r w:rsidRPr="00D8512C">
        <w:rPr>
          <w:rFonts w:ascii="Candara" w:hAnsi="Candara"/>
          <w:color w:val="404040" w:themeColor="text1" w:themeTint="BF"/>
          <w:sz w:val="22"/>
          <w:szCs w:val="22"/>
        </w:rPr>
        <w:t>, según consta en su cédula fiscal de identificación fiscal.</w:t>
      </w:r>
    </w:p>
    <w:p w14:paraId="308A5D4B" w14:textId="77777777" w:rsidR="00130CBF" w:rsidRPr="00D8512C" w:rsidRDefault="00130CBF" w:rsidP="007E1759">
      <w:pPr>
        <w:pStyle w:val="List2"/>
        <w:contextualSpacing w:val="0"/>
        <w:rPr>
          <w:rFonts w:ascii="Candara" w:hAnsi="Candara"/>
          <w:color w:val="404040" w:themeColor="text1" w:themeTint="BF"/>
          <w:sz w:val="22"/>
          <w:szCs w:val="22"/>
        </w:rPr>
      </w:pPr>
    </w:p>
    <w:p w14:paraId="4729C0FD" w14:textId="77777777" w:rsidR="00130CBF" w:rsidRPr="00D8512C" w:rsidRDefault="00130CBF" w:rsidP="007E1759">
      <w:pPr>
        <w:pStyle w:val="BodyTextFirstIndent2"/>
        <w:ind w:hanging="76"/>
        <w:rPr>
          <w:rFonts w:ascii="Candara" w:hAnsi="Candara"/>
          <w:b/>
          <w:color w:val="404040" w:themeColor="text1" w:themeTint="BF"/>
          <w:sz w:val="22"/>
          <w:szCs w:val="22"/>
        </w:rPr>
      </w:pPr>
      <w:r w:rsidRPr="00D8512C">
        <w:rPr>
          <w:rFonts w:ascii="Candara" w:hAnsi="Candara"/>
          <w:b/>
          <w:color w:val="404040" w:themeColor="text1" w:themeTint="BF"/>
          <w:sz w:val="22"/>
          <w:szCs w:val="22"/>
        </w:rPr>
        <w:t>[El inciso siguiente deberá llenarse cuando el Usuario sea una persona moral]</w:t>
      </w:r>
    </w:p>
    <w:p w14:paraId="27DD9356" w14:textId="77777777" w:rsidR="00130CBF" w:rsidRPr="00D8512C" w:rsidRDefault="00130CBF" w:rsidP="007E1759">
      <w:pPr>
        <w:pStyle w:val="BodyTextFirstIndent2"/>
        <w:ind w:hanging="76"/>
        <w:rPr>
          <w:rFonts w:ascii="Candara" w:hAnsi="Candara"/>
          <w:color w:val="404040" w:themeColor="text1" w:themeTint="BF"/>
          <w:sz w:val="22"/>
          <w:szCs w:val="22"/>
        </w:rPr>
      </w:pPr>
    </w:p>
    <w:p w14:paraId="7A6A1385" w14:textId="04799439" w:rsidR="00130CBF" w:rsidRPr="00D8512C" w:rsidRDefault="00130CBF" w:rsidP="007E1759">
      <w:pPr>
        <w:pStyle w:val="ListParagraph"/>
        <w:numPr>
          <w:ilvl w:val="0"/>
          <w:numId w:val="12"/>
        </w:numPr>
        <w:spacing w:before="0" w:line="240" w:lineRule="auto"/>
        <w:ind w:right="49"/>
        <w:contextualSpacing w:val="0"/>
        <w:jc w:val="both"/>
        <w:rPr>
          <w:lang w:val="es-ES_tradnl"/>
        </w:rPr>
      </w:pPr>
      <w:r w:rsidRPr="00D8512C">
        <w:rPr>
          <w:lang w:val="es-ES_tradnl"/>
        </w:rPr>
        <w:t xml:space="preserve">Que es una sociedad </w:t>
      </w:r>
      <w:sdt>
        <w:sdtPr>
          <w:rPr>
            <w:lang w:val="es-ES_tradnl"/>
          </w:rPr>
          <w:id w:val="-1143352249"/>
          <w:placeholder>
            <w:docPart w:val="DefaultPlaceholder_-1854013440"/>
          </w:placeholder>
        </w:sdtPr>
        <w:sdtEndPr>
          <w:rPr>
            <w:b/>
          </w:rPr>
        </w:sdtEndPr>
        <w:sdtContent>
          <w:r w:rsidRPr="00D8512C">
            <w:rPr>
              <w:b/>
              <w:lang w:val="es-ES_tradnl"/>
            </w:rPr>
            <w:t>[tipo de sociedad]</w:t>
          </w:r>
        </w:sdtContent>
      </w:sdt>
      <w:r w:rsidRPr="00D8512C">
        <w:rPr>
          <w:lang w:val="es-ES_tradnl"/>
        </w:rPr>
        <w:t xml:space="preserve"> constituida de conformidad con las leyes mexicanas, según consta en la escritura pública número </w:t>
      </w:r>
      <w:sdt>
        <w:sdtPr>
          <w:rPr>
            <w:lang w:val="es-ES_tradnl"/>
          </w:rPr>
          <w:id w:val="1082106123"/>
          <w:placeholder>
            <w:docPart w:val="DefaultPlaceholder_-1854013440"/>
          </w:placeholder>
        </w:sdtPr>
        <w:sdtContent>
          <w:r w:rsidRPr="00D8512C">
            <w:rPr>
              <w:lang w:val="es-ES_tradnl"/>
            </w:rPr>
            <w:t>_____</w:t>
          </w:r>
        </w:sdtContent>
      </w:sdt>
      <w:r w:rsidRPr="00D8512C">
        <w:rPr>
          <w:lang w:val="es-ES_tradnl"/>
        </w:rPr>
        <w:t xml:space="preserve">, otorgada el día </w:t>
      </w:r>
      <w:sdt>
        <w:sdtPr>
          <w:rPr>
            <w:lang w:val="es-ES_tradnl"/>
          </w:rPr>
          <w:id w:val="-782261617"/>
          <w:placeholder>
            <w:docPart w:val="DefaultPlaceholder_-1854013440"/>
          </w:placeholder>
        </w:sdtPr>
        <w:sdtContent>
          <w:r w:rsidRPr="00D8512C">
            <w:rPr>
              <w:lang w:val="es-ES_tradnl"/>
            </w:rPr>
            <w:t>____</w:t>
          </w:r>
        </w:sdtContent>
      </w:sdt>
      <w:r w:rsidRPr="00D8512C">
        <w:rPr>
          <w:lang w:val="es-ES_tradnl"/>
        </w:rPr>
        <w:t xml:space="preserve"> de </w:t>
      </w:r>
      <w:sdt>
        <w:sdtPr>
          <w:rPr>
            <w:lang w:val="es-ES_tradnl"/>
          </w:rPr>
          <w:id w:val="780545361"/>
          <w:placeholder>
            <w:docPart w:val="DefaultPlaceholder_-1854013440"/>
          </w:placeholder>
        </w:sdtPr>
        <w:sdtContent>
          <w:r w:rsidRPr="00D8512C">
            <w:rPr>
              <w:lang w:val="es-ES_tradnl"/>
            </w:rPr>
            <w:t>________</w:t>
          </w:r>
        </w:sdtContent>
      </w:sdt>
      <w:r w:rsidRPr="00D8512C">
        <w:rPr>
          <w:lang w:val="es-ES_tradnl"/>
        </w:rPr>
        <w:t xml:space="preserve"> </w:t>
      </w:r>
      <w:proofErr w:type="spellStart"/>
      <w:r w:rsidRPr="00D8512C">
        <w:rPr>
          <w:lang w:val="es-ES_tradnl"/>
        </w:rPr>
        <w:t>de</w:t>
      </w:r>
      <w:proofErr w:type="spellEnd"/>
      <w:r w:rsidRPr="00D8512C">
        <w:rPr>
          <w:lang w:val="es-ES_tradnl"/>
        </w:rPr>
        <w:t xml:space="preserve"> </w:t>
      </w:r>
      <w:sdt>
        <w:sdtPr>
          <w:rPr>
            <w:lang w:val="es-ES_tradnl"/>
          </w:rPr>
          <w:id w:val="-1257668674"/>
          <w:placeholder>
            <w:docPart w:val="DefaultPlaceholder_-1854013440"/>
          </w:placeholder>
        </w:sdtPr>
        <w:sdtContent>
          <w:r w:rsidRPr="00D8512C">
            <w:rPr>
              <w:lang w:val="es-ES_tradnl"/>
            </w:rPr>
            <w:t>____</w:t>
          </w:r>
        </w:sdtContent>
      </w:sdt>
      <w:r w:rsidRPr="00D8512C">
        <w:rPr>
          <w:lang w:val="es-ES_tradnl"/>
        </w:rPr>
        <w:t xml:space="preserve">, ante la fe del Notario Público número </w:t>
      </w:r>
      <w:sdt>
        <w:sdtPr>
          <w:rPr>
            <w:lang w:val="es-ES_tradnl"/>
          </w:rPr>
          <w:id w:val="-642348062"/>
          <w:placeholder>
            <w:docPart w:val="DefaultPlaceholder_-1854013440"/>
          </w:placeholder>
        </w:sdtPr>
        <w:sdtContent>
          <w:r w:rsidRPr="00D8512C">
            <w:rPr>
              <w:lang w:val="es-ES_tradnl"/>
            </w:rPr>
            <w:t>______</w:t>
          </w:r>
        </w:sdtContent>
      </w:sdt>
      <w:r w:rsidRPr="00D8512C">
        <w:rPr>
          <w:lang w:val="es-ES_tradnl"/>
        </w:rPr>
        <w:t xml:space="preserve">, de </w:t>
      </w:r>
      <w:sdt>
        <w:sdtPr>
          <w:rPr>
            <w:lang w:val="es-ES_tradnl"/>
          </w:rPr>
          <w:id w:val="-587235636"/>
          <w:placeholder>
            <w:docPart w:val="DefaultPlaceholder_-1854013440"/>
          </w:placeholder>
        </w:sdtPr>
        <w:sdtContent>
          <w:r w:rsidRPr="00D8512C">
            <w:rPr>
              <w:lang w:val="es-ES_tradnl"/>
            </w:rPr>
            <w:t>___________</w:t>
          </w:r>
        </w:sdtContent>
      </w:sdt>
      <w:r w:rsidRPr="00D8512C">
        <w:rPr>
          <w:lang w:val="es-ES_tradnl"/>
        </w:rPr>
        <w:t xml:space="preserve">, Licenciado </w:t>
      </w:r>
      <w:sdt>
        <w:sdtPr>
          <w:rPr>
            <w:lang w:val="es-ES_tradnl"/>
          </w:rPr>
          <w:id w:val="133841391"/>
          <w:placeholder>
            <w:docPart w:val="DefaultPlaceholder_-1854013440"/>
          </w:placeholder>
        </w:sdtPr>
        <w:sdtContent>
          <w:r w:rsidRPr="00D8512C">
            <w:rPr>
              <w:lang w:val="es-ES_tradnl"/>
            </w:rPr>
            <w:t>____________________</w:t>
          </w:r>
        </w:sdtContent>
      </w:sdt>
      <w:r w:rsidRPr="00D8512C">
        <w:rPr>
          <w:lang w:val="es-ES_tradnl"/>
        </w:rPr>
        <w:t xml:space="preserve">, y debidamente inscrita en el Registro Público de Comercio de </w:t>
      </w:r>
      <w:sdt>
        <w:sdtPr>
          <w:rPr>
            <w:lang w:val="es-ES_tradnl"/>
          </w:rPr>
          <w:id w:val="38486131"/>
          <w:placeholder>
            <w:docPart w:val="DefaultPlaceholder_-1854013440"/>
          </w:placeholder>
        </w:sdtPr>
        <w:sdtContent>
          <w:r w:rsidRPr="00D8512C">
            <w:rPr>
              <w:lang w:val="es-ES_tradnl"/>
            </w:rPr>
            <w:t>____________</w:t>
          </w:r>
        </w:sdtContent>
      </w:sdt>
      <w:r w:rsidRPr="00D8512C">
        <w:rPr>
          <w:lang w:val="es-ES_tradnl"/>
        </w:rPr>
        <w:t xml:space="preserve">, el </w:t>
      </w:r>
      <w:sdt>
        <w:sdtPr>
          <w:rPr>
            <w:lang w:val="es-ES_tradnl"/>
          </w:rPr>
          <w:id w:val="-268245700"/>
          <w:placeholder>
            <w:docPart w:val="DefaultPlaceholder_-1854013440"/>
          </w:placeholder>
        </w:sdtPr>
        <w:sdtContent>
          <w:r w:rsidRPr="00D8512C">
            <w:rPr>
              <w:lang w:val="es-ES_tradnl"/>
            </w:rPr>
            <w:t>__</w:t>
          </w:r>
        </w:sdtContent>
      </w:sdt>
      <w:r w:rsidRPr="00D8512C">
        <w:rPr>
          <w:lang w:val="es-ES_tradnl"/>
        </w:rPr>
        <w:t xml:space="preserve"> de </w:t>
      </w:r>
      <w:sdt>
        <w:sdtPr>
          <w:rPr>
            <w:lang w:val="es-ES_tradnl"/>
          </w:rPr>
          <w:id w:val="1042473617"/>
          <w:placeholder>
            <w:docPart w:val="DefaultPlaceholder_-1854013440"/>
          </w:placeholder>
        </w:sdtPr>
        <w:sdtContent>
          <w:r w:rsidRPr="00D8512C">
            <w:rPr>
              <w:lang w:val="es-ES_tradnl"/>
            </w:rPr>
            <w:t>______</w:t>
          </w:r>
        </w:sdtContent>
      </w:sdt>
      <w:r w:rsidRPr="00D8512C">
        <w:rPr>
          <w:lang w:val="es-ES_tradnl"/>
        </w:rPr>
        <w:t xml:space="preserve"> </w:t>
      </w:r>
      <w:proofErr w:type="spellStart"/>
      <w:r w:rsidRPr="00D8512C">
        <w:rPr>
          <w:lang w:val="es-ES_tradnl"/>
        </w:rPr>
        <w:t>de</w:t>
      </w:r>
      <w:proofErr w:type="spellEnd"/>
      <w:r w:rsidRPr="00D8512C">
        <w:rPr>
          <w:lang w:val="es-ES_tradnl"/>
        </w:rPr>
        <w:t xml:space="preserve"> </w:t>
      </w:r>
      <w:sdt>
        <w:sdtPr>
          <w:rPr>
            <w:lang w:val="es-ES_tradnl"/>
          </w:rPr>
          <w:id w:val="-1905290286"/>
          <w:placeholder>
            <w:docPart w:val="DefaultPlaceholder_-1854013440"/>
          </w:placeholder>
        </w:sdtPr>
        <w:sdtContent>
          <w:r w:rsidRPr="00D8512C">
            <w:rPr>
              <w:lang w:val="es-ES_tradnl"/>
            </w:rPr>
            <w:t>____</w:t>
          </w:r>
        </w:sdtContent>
      </w:sdt>
      <w:r w:rsidRPr="00D8512C">
        <w:rPr>
          <w:lang w:val="es-ES_tradnl"/>
        </w:rPr>
        <w:t xml:space="preserve">, bajo el folio mercantil número </w:t>
      </w:r>
      <w:sdt>
        <w:sdtPr>
          <w:rPr>
            <w:lang w:val="es-ES_tradnl"/>
          </w:rPr>
          <w:id w:val="-1037808847"/>
          <w:placeholder>
            <w:docPart w:val="DefaultPlaceholder_-1854013440"/>
          </w:placeholder>
        </w:sdtPr>
        <w:sdtContent>
          <w:r w:rsidRPr="00D8512C">
            <w:rPr>
              <w:lang w:val="es-ES_tradnl"/>
            </w:rPr>
            <w:t>________</w:t>
          </w:r>
        </w:sdtContent>
      </w:sdt>
      <w:r w:rsidRPr="00D8512C">
        <w:rPr>
          <w:lang w:val="es-ES_tradnl"/>
        </w:rPr>
        <w:t>.</w:t>
      </w:r>
    </w:p>
    <w:p w14:paraId="527BC7E2" w14:textId="77777777" w:rsidR="00130CBF" w:rsidRPr="00D8512C" w:rsidRDefault="00130CBF" w:rsidP="007E1759">
      <w:pPr>
        <w:pStyle w:val="ListParagraph"/>
        <w:spacing w:before="0" w:line="240" w:lineRule="auto"/>
        <w:ind w:left="993" w:right="49"/>
        <w:contextualSpacing w:val="0"/>
        <w:rPr>
          <w:lang w:val="es-ES_tradnl"/>
        </w:rPr>
      </w:pPr>
    </w:p>
    <w:p w14:paraId="71AFF899" w14:textId="2323C783" w:rsidR="00130CBF" w:rsidRPr="00D8512C" w:rsidRDefault="00130CBF" w:rsidP="007E1759">
      <w:pPr>
        <w:pStyle w:val="ListParagraph"/>
        <w:numPr>
          <w:ilvl w:val="0"/>
          <w:numId w:val="12"/>
        </w:numPr>
        <w:spacing w:before="0" w:line="240" w:lineRule="auto"/>
        <w:ind w:right="49"/>
        <w:contextualSpacing w:val="0"/>
        <w:jc w:val="both"/>
        <w:rPr>
          <w:lang w:val="es-ES_tradnl"/>
        </w:rPr>
      </w:pPr>
      <w:r w:rsidRPr="00D8512C">
        <w:rPr>
          <w:lang w:val="es-ES_tradnl"/>
        </w:rPr>
        <w:t xml:space="preserve">Su representante legal está facultado para celebrar el presente Contrato, según consta en la escritura pública número </w:t>
      </w:r>
      <w:sdt>
        <w:sdtPr>
          <w:rPr>
            <w:lang w:val="es-ES_tradnl"/>
          </w:rPr>
          <w:id w:val="1260251412"/>
          <w:placeholder>
            <w:docPart w:val="DefaultPlaceholder_-1854013440"/>
          </w:placeholder>
        </w:sdtPr>
        <w:sdtContent>
          <w:r w:rsidRPr="00D8512C">
            <w:rPr>
              <w:lang w:val="es-ES_tradnl"/>
            </w:rPr>
            <w:t>____</w:t>
          </w:r>
        </w:sdtContent>
      </w:sdt>
      <w:r w:rsidRPr="00D8512C">
        <w:rPr>
          <w:lang w:val="es-ES_tradnl"/>
        </w:rPr>
        <w:t xml:space="preserve">, otorgada el </w:t>
      </w:r>
      <w:sdt>
        <w:sdtPr>
          <w:rPr>
            <w:lang w:val="es-ES_tradnl"/>
          </w:rPr>
          <w:id w:val="-2131626379"/>
          <w:placeholder>
            <w:docPart w:val="DefaultPlaceholder_-1854013440"/>
          </w:placeholder>
        </w:sdtPr>
        <w:sdtContent>
          <w:r w:rsidRPr="00D8512C">
            <w:rPr>
              <w:lang w:val="es-ES_tradnl"/>
            </w:rPr>
            <w:t>__</w:t>
          </w:r>
        </w:sdtContent>
      </w:sdt>
      <w:r w:rsidRPr="00D8512C">
        <w:rPr>
          <w:lang w:val="es-ES_tradnl"/>
        </w:rPr>
        <w:t xml:space="preserve"> de </w:t>
      </w:r>
      <w:sdt>
        <w:sdtPr>
          <w:rPr>
            <w:lang w:val="es-ES_tradnl"/>
          </w:rPr>
          <w:id w:val="-1117059353"/>
          <w:placeholder>
            <w:docPart w:val="DefaultPlaceholder_-1854013440"/>
          </w:placeholder>
        </w:sdtPr>
        <w:sdtContent>
          <w:r w:rsidRPr="00D8512C">
            <w:rPr>
              <w:lang w:val="es-ES_tradnl"/>
            </w:rPr>
            <w:t>______</w:t>
          </w:r>
        </w:sdtContent>
      </w:sdt>
      <w:r w:rsidRPr="00D8512C">
        <w:rPr>
          <w:lang w:val="es-ES_tradnl"/>
        </w:rPr>
        <w:t xml:space="preserve"> </w:t>
      </w:r>
      <w:proofErr w:type="spellStart"/>
      <w:r w:rsidRPr="00D8512C">
        <w:rPr>
          <w:lang w:val="es-ES_tradnl"/>
        </w:rPr>
        <w:t>de</w:t>
      </w:r>
      <w:proofErr w:type="spellEnd"/>
      <w:r w:rsidRPr="00D8512C">
        <w:rPr>
          <w:lang w:val="es-ES_tradnl"/>
        </w:rPr>
        <w:t xml:space="preserve"> </w:t>
      </w:r>
      <w:sdt>
        <w:sdtPr>
          <w:rPr>
            <w:lang w:val="es-ES_tradnl"/>
          </w:rPr>
          <w:id w:val="-9371627"/>
          <w:placeholder>
            <w:docPart w:val="DefaultPlaceholder_-1854013440"/>
          </w:placeholder>
        </w:sdtPr>
        <w:sdtContent>
          <w:r w:rsidRPr="00D8512C">
            <w:rPr>
              <w:lang w:val="es-ES_tradnl"/>
            </w:rPr>
            <w:t>____</w:t>
          </w:r>
        </w:sdtContent>
      </w:sdt>
      <w:r w:rsidRPr="00D8512C">
        <w:rPr>
          <w:lang w:val="es-ES_tradnl"/>
        </w:rPr>
        <w:t xml:space="preserve">, ante la fe del Notario Público número </w:t>
      </w:r>
      <w:sdt>
        <w:sdtPr>
          <w:rPr>
            <w:lang w:val="es-ES_tradnl"/>
          </w:rPr>
          <w:id w:val="-941990844"/>
          <w:placeholder>
            <w:docPart w:val="DefaultPlaceholder_-1854013440"/>
          </w:placeholder>
        </w:sdtPr>
        <w:sdtContent>
          <w:r w:rsidRPr="00D8512C">
            <w:rPr>
              <w:lang w:val="es-ES_tradnl"/>
            </w:rPr>
            <w:t>____</w:t>
          </w:r>
        </w:sdtContent>
      </w:sdt>
      <w:r w:rsidRPr="00D8512C">
        <w:rPr>
          <w:lang w:val="es-ES_tradnl"/>
        </w:rPr>
        <w:t xml:space="preserve"> de </w:t>
      </w:r>
      <w:sdt>
        <w:sdtPr>
          <w:rPr>
            <w:lang w:val="es-ES_tradnl"/>
          </w:rPr>
          <w:id w:val="-1060015492"/>
          <w:placeholder>
            <w:docPart w:val="DefaultPlaceholder_-1854013440"/>
          </w:placeholder>
        </w:sdtPr>
        <w:sdtContent>
          <w:r w:rsidRPr="00D8512C">
            <w:rPr>
              <w:lang w:val="es-ES_tradnl"/>
            </w:rPr>
            <w:t>_______</w:t>
          </w:r>
        </w:sdtContent>
      </w:sdt>
      <w:r w:rsidRPr="00D8512C">
        <w:rPr>
          <w:lang w:val="es-ES_tradnl"/>
        </w:rPr>
        <w:t xml:space="preserve">, Licenciado </w:t>
      </w:r>
      <w:sdt>
        <w:sdtPr>
          <w:rPr>
            <w:lang w:val="es-ES_tradnl"/>
          </w:rPr>
          <w:id w:val="-1654601476"/>
          <w:placeholder>
            <w:docPart w:val="DefaultPlaceholder_-1854013440"/>
          </w:placeholder>
        </w:sdtPr>
        <w:sdtContent>
          <w:r w:rsidRPr="00D8512C">
            <w:rPr>
              <w:lang w:val="es-ES_tradnl"/>
            </w:rPr>
            <w:t>_________________</w:t>
          </w:r>
        </w:sdtContent>
      </w:sdt>
      <w:r w:rsidRPr="00D8512C">
        <w:rPr>
          <w:lang w:val="es-ES_tradnl"/>
        </w:rPr>
        <w:t xml:space="preserve">, y debidamente inscrita en el Registro Público de la Propiedad y de Comercio de </w:t>
      </w:r>
      <w:sdt>
        <w:sdtPr>
          <w:rPr>
            <w:lang w:val="es-ES_tradnl"/>
          </w:rPr>
          <w:id w:val="1659417181"/>
          <w:placeholder>
            <w:docPart w:val="DefaultPlaceholder_-1854013440"/>
          </w:placeholder>
        </w:sdtPr>
        <w:sdtEndPr>
          <w:rPr>
            <w:u w:val="single"/>
          </w:rPr>
        </w:sdtEndPr>
        <w:sdtContent>
          <w:r w:rsidRPr="004F2DBA">
            <w:rPr>
              <w:u w:val="single"/>
              <w:lang w:val="es-ES_tradnl"/>
            </w:rPr>
            <w:t>________</w:t>
          </w:r>
        </w:sdtContent>
      </w:sdt>
      <w:r w:rsidRPr="00D8512C">
        <w:rPr>
          <w:lang w:val="es-ES_tradnl"/>
        </w:rPr>
        <w:t xml:space="preserve">, el día </w:t>
      </w:r>
      <w:sdt>
        <w:sdtPr>
          <w:rPr>
            <w:lang w:val="es-ES_tradnl"/>
          </w:rPr>
          <w:id w:val="-933743218"/>
          <w:placeholder>
            <w:docPart w:val="DefaultPlaceholder_-1854013440"/>
          </w:placeholder>
        </w:sdtPr>
        <w:sdtEndPr>
          <w:rPr>
            <w:u w:val="single"/>
          </w:rPr>
        </w:sdtEndPr>
        <w:sdtContent>
          <w:r w:rsidRPr="004F2DBA">
            <w:rPr>
              <w:u w:val="single"/>
              <w:lang w:val="es-ES_tradnl"/>
            </w:rPr>
            <w:t>__</w:t>
          </w:r>
        </w:sdtContent>
      </w:sdt>
      <w:r w:rsidRPr="00D8512C">
        <w:rPr>
          <w:lang w:val="es-ES_tradnl"/>
        </w:rPr>
        <w:t xml:space="preserve"> de </w:t>
      </w:r>
      <w:sdt>
        <w:sdtPr>
          <w:rPr>
            <w:lang w:val="es-ES_tradnl"/>
          </w:rPr>
          <w:id w:val="-1449841493"/>
          <w:placeholder>
            <w:docPart w:val="DefaultPlaceholder_-1854013440"/>
          </w:placeholder>
        </w:sdtPr>
        <w:sdtEndPr>
          <w:rPr>
            <w:u w:val="single"/>
          </w:rPr>
        </w:sdtEndPr>
        <w:sdtContent>
          <w:r w:rsidRPr="004F2DBA">
            <w:rPr>
              <w:u w:val="single"/>
              <w:lang w:val="es-ES_tradnl"/>
            </w:rPr>
            <w:t>______</w:t>
          </w:r>
        </w:sdtContent>
      </w:sdt>
      <w:r w:rsidRPr="00D8512C">
        <w:rPr>
          <w:lang w:val="es-ES_tradnl"/>
        </w:rPr>
        <w:t xml:space="preserve"> </w:t>
      </w:r>
      <w:proofErr w:type="spellStart"/>
      <w:r w:rsidRPr="00D8512C">
        <w:rPr>
          <w:lang w:val="es-ES_tradnl"/>
        </w:rPr>
        <w:t>de</w:t>
      </w:r>
      <w:proofErr w:type="spellEnd"/>
      <w:r w:rsidRPr="00D8512C">
        <w:rPr>
          <w:lang w:val="es-ES_tradnl"/>
        </w:rPr>
        <w:t xml:space="preserve"> </w:t>
      </w:r>
      <w:sdt>
        <w:sdtPr>
          <w:rPr>
            <w:lang w:val="es-ES_tradnl"/>
          </w:rPr>
          <w:id w:val="383446602"/>
          <w:placeholder>
            <w:docPart w:val="DefaultPlaceholder_-1854013440"/>
          </w:placeholder>
        </w:sdtPr>
        <w:sdtEndPr>
          <w:rPr>
            <w:u w:val="single"/>
          </w:rPr>
        </w:sdtEndPr>
        <w:sdtContent>
          <w:r w:rsidRPr="004F2DBA">
            <w:rPr>
              <w:u w:val="single"/>
              <w:lang w:val="es-ES_tradnl"/>
            </w:rPr>
            <w:t>____</w:t>
          </w:r>
        </w:sdtContent>
      </w:sdt>
      <w:r w:rsidRPr="00D8512C">
        <w:rPr>
          <w:lang w:val="es-ES_tradnl"/>
        </w:rPr>
        <w:t xml:space="preserve">, bajo el folio mercantil número </w:t>
      </w:r>
      <w:sdt>
        <w:sdtPr>
          <w:rPr>
            <w:lang w:val="es-ES_tradnl"/>
          </w:rPr>
          <w:id w:val="1565686032"/>
          <w:placeholder>
            <w:docPart w:val="DefaultPlaceholder_-1854013440"/>
          </w:placeholder>
        </w:sdtPr>
        <w:sdtEndPr>
          <w:rPr>
            <w:u w:val="single"/>
          </w:rPr>
        </w:sdtEndPr>
        <w:sdtContent>
          <w:r w:rsidRPr="004F2DBA">
            <w:rPr>
              <w:u w:val="single"/>
              <w:lang w:val="es-ES_tradnl"/>
            </w:rPr>
            <w:t>_____</w:t>
          </w:r>
        </w:sdtContent>
      </w:sdt>
      <w:r w:rsidRPr="00D8512C">
        <w:rPr>
          <w:lang w:val="es-ES_tradnl"/>
        </w:rPr>
        <w:t>.</w:t>
      </w:r>
    </w:p>
    <w:p w14:paraId="06E0FB13" w14:textId="77777777" w:rsidR="00130CBF" w:rsidRPr="00D8512C" w:rsidRDefault="00130CBF" w:rsidP="007E1759">
      <w:pPr>
        <w:pStyle w:val="ListParagraph"/>
        <w:spacing w:before="0" w:line="240" w:lineRule="auto"/>
        <w:ind w:left="993" w:right="49"/>
        <w:contextualSpacing w:val="0"/>
        <w:rPr>
          <w:lang w:val="es-ES_tradnl"/>
        </w:rPr>
      </w:pPr>
    </w:p>
    <w:p w14:paraId="000CB430" w14:textId="1C3C75C2" w:rsidR="00130CBF" w:rsidRPr="00D8512C" w:rsidRDefault="00130CBF" w:rsidP="007E1759">
      <w:pPr>
        <w:pStyle w:val="ListParagraph"/>
        <w:numPr>
          <w:ilvl w:val="0"/>
          <w:numId w:val="12"/>
        </w:numPr>
        <w:spacing w:before="0" w:line="240" w:lineRule="auto"/>
        <w:ind w:right="49"/>
        <w:contextualSpacing w:val="0"/>
        <w:jc w:val="both"/>
        <w:rPr>
          <w:lang w:val="es-ES_tradnl"/>
        </w:rPr>
      </w:pPr>
      <w:r w:rsidRPr="00D8512C">
        <w:rPr>
          <w:lang w:val="es-ES_tradnl"/>
        </w:rPr>
        <w:t xml:space="preserve">Señala como domicilio para recibir todo tipo de información y notificaciones relacionadas con el presente contrato el ubicado en </w:t>
      </w:r>
      <w:sdt>
        <w:sdtPr>
          <w:rPr>
            <w:lang w:val="es-ES_tradnl"/>
          </w:rPr>
          <w:id w:val="1161810259"/>
          <w:placeholder>
            <w:docPart w:val="DefaultPlaceholder_-1854013440"/>
          </w:placeholder>
        </w:sdtPr>
        <w:sdtContent>
          <w:r w:rsidRPr="00D8512C">
            <w:rPr>
              <w:lang w:val="es-ES_tradnl"/>
            </w:rPr>
            <w:t>____________________________</w:t>
          </w:r>
        </w:sdtContent>
      </w:sdt>
      <w:r w:rsidRPr="00D8512C">
        <w:rPr>
          <w:lang w:val="es-ES_tradnl"/>
        </w:rPr>
        <w:t xml:space="preserve">, y tiene cuenta con Registro Federal de Contribuyentes clave </w:t>
      </w:r>
      <w:sdt>
        <w:sdtPr>
          <w:rPr>
            <w:lang w:val="es-ES_tradnl"/>
          </w:rPr>
          <w:id w:val="-1392733137"/>
          <w:placeholder>
            <w:docPart w:val="DefaultPlaceholder_-1854013440"/>
          </w:placeholder>
        </w:sdtPr>
        <w:sdtContent>
          <w:r w:rsidRPr="00D8512C">
            <w:rPr>
              <w:lang w:val="es-ES_tradnl"/>
            </w:rPr>
            <w:t>_____________</w:t>
          </w:r>
        </w:sdtContent>
      </w:sdt>
      <w:r w:rsidRPr="00D8512C">
        <w:rPr>
          <w:lang w:val="es-ES_tradnl"/>
        </w:rPr>
        <w:t>.</w:t>
      </w:r>
    </w:p>
    <w:p w14:paraId="02695654" w14:textId="77777777" w:rsidR="00130CBF" w:rsidRPr="00D8512C" w:rsidRDefault="00130CBF" w:rsidP="007E1759">
      <w:pPr>
        <w:pStyle w:val="ListParagraph"/>
        <w:spacing w:before="0" w:line="240" w:lineRule="auto"/>
        <w:ind w:left="993" w:right="49"/>
        <w:contextualSpacing w:val="0"/>
        <w:rPr>
          <w:lang w:val="es-ES_tradnl"/>
        </w:rPr>
      </w:pPr>
    </w:p>
    <w:p w14:paraId="1E219389" w14:textId="77777777" w:rsidR="00130CBF" w:rsidRPr="00D8512C" w:rsidRDefault="00130CBF" w:rsidP="007E1759">
      <w:pPr>
        <w:pStyle w:val="ListParagraph"/>
        <w:numPr>
          <w:ilvl w:val="0"/>
          <w:numId w:val="12"/>
        </w:numPr>
        <w:spacing w:before="0" w:line="240" w:lineRule="auto"/>
        <w:ind w:right="49"/>
        <w:contextualSpacing w:val="0"/>
        <w:jc w:val="both"/>
        <w:rPr>
          <w:lang w:val="es-ES_tradnl"/>
        </w:rPr>
      </w:pPr>
      <w:r w:rsidRPr="00D8512C">
        <w:rPr>
          <w:lang w:val="es-ES_tradnl"/>
        </w:rPr>
        <w:t>Que conoce y está plenamente familiarizado con los TCPS.</w:t>
      </w:r>
    </w:p>
    <w:p w14:paraId="0925A6B0" w14:textId="77777777" w:rsidR="00130CBF" w:rsidRPr="00D8512C" w:rsidRDefault="00130CBF" w:rsidP="007E1759">
      <w:pPr>
        <w:spacing w:before="0" w:line="240" w:lineRule="auto"/>
        <w:ind w:right="49"/>
        <w:rPr>
          <w:lang w:val="es-ES_tradnl"/>
        </w:rPr>
      </w:pPr>
    </w:p>
    <w:p w14:paraId="04786CE2" w14:textId="77777777" w:rsidR="00130CBF" w:rsidRPr="00D8512C" w:rsidRDefault="00130CBF" w:rsidP="007E1759">
      <w:pPr>
        <w:pStyle w:val="ListParagraph"/>
        <w:numPr>
          <w:ilvl w:val="0"/>
          <w:numId w:val="12"/>
        </w:numPr>
        <w:spacing w:before="0" w:line="240" w:lineRule="auto"/>
        <w:ind w:right="49"/>
        <w:contextualSpacing w:val="0"/>
        <w:jc w:val="both"/>
        <w:rPr>
          <w:lang w:val="es-ES_tradnl"/>
        </w:rPr>
      </w:pPr>
      <w:r w:rsidRPr="00D8512C">
        <w:rPr>
          <w:lang w:val="es-ES_tradnl"/>
        </w:rPr>
        <w:t>Que es su deseo recibir el Servicio de Transporte de Gas Natural, sujeto a los TCPS y al presente Contrato.</w:t>
      </w:r>
    </w:p>
    <w:p w14:paraId="1AF5BD65" w14:textId="77777777" w:rsidR="00130CBF" w:rsidRPr="00D8512C" w:rsidRDefault="00130CBF" w:rsidP="007E1759">
      <w:pPr>
        <w:spacing w:before="0" w:line="240" w:lineRule="auto"/>
        <w:ind w:right="49"/>
        <w:rPr>
          <w:lang w:val="es-ES_tradnl"/>
        </w:rPr>
      </w:pPr>
    </w:p>
    <w:p w14:paraId="606F945F" w14:textId="77777777" w:rsidR="00130CBF" w:rsidRPr="00D8512C" w:rsidRDefault="00130CBF" w:rsidP="007E1759">
      <w:pPr>
        <w:pStyle w:val="ListParagraph"/>
        <w:numPr>
          <w:ilvl w:val="0"/>
          <w:numId w:val="12"/>
        </w:numPr>
        <w:spacing w:before="0" w:line="240" w:lineRule="auto"/>
        <w:ind w:right="49"/>
        <w:contextualSpacing w:val="0"/>
        <w:jc w:val="both"/>
        <w:rPr>
          <w:lang w:val="es-ES_tradnl"/>
        </w:rPr>
      </w:pPr>
      <w:r w:rsidRPr="00D8512C">
        <w:rPr>
          <w:lang w:val="es-ES_tradnl"/>
        </w:rPr>
        <w:t>Es su voluntad obligarse en los términos y condiciones establecidas dentro del presente Contrato.</w:t>
      </w:r>
    </w:p>
    <w:p w14:paraId="339BE1B2" w14:textId="77777777" w:rsidR="00130CBF" w:rsidRPr="00D8512C" w:rsidRDefault="00130CBF" w:rsidP="007E1759">
      <w:pPr>
        <w:spacing w:before="0" w:line="240" w:lineRule="auto"/>
        <w:ind w:right="49"/>
        <w:rPr>
          <w:lang w:val="es-ES_tradnl"/>
        </w:rPr>
      </w:pPr>
    </w:p>
    <w:p w14:paraId="7E2E33B1" w14:textId="77777777" w:rsidR="00130CBF" w:rsidRPr="00D8512C" w:rsidRDefault="00130CBF" w:rsidP="007E1759">
      <w:pPr>
        <w:pStyle w:val="ListParagraph"/>
        <w:numPr>
          <w:ilvl w:val="0"/>
          <w:numId w:val="12"/>
        </w:numPr>
        <w:spacing w:before="0" w:line="240" w:lineRule="auto"/>
        <w:ind w:right="49"/>
        <w:contextualSpacing w:val="0"/>
        <w:jc w:val="both"/>
        <w:rPr>
          <w:lang w:val="es-ES_tradnl"/>
        </w:rPr>
      </w:pPr>
      <w:r w:rsidRPr="00D8512C">
        <w:rPr>
          <w:lang w:val="es-ES_tradnl"/>
        </w:rPr>
        <w:t>Que el (Los) Punto(s) de Recepción se encuentra(n) conectado(s) al Sistema o que, en caso de no estarlo, se conectará(án) a dicho Sistema de conformidad con lo estipulado en los TCPS.</w:t>
      </w:r>
    </w:p>
    <w:p w14:paraId="4D81F8D3" w14:textId="77777777" w:rsidR="00130CBF" w:rsidRPr="00D8512C" w:rsidRDefault="00130CBF" w:rsidP="007E1759">
      <w:pPr>
        <w:spacing w:before="0" w:line="240" w:lineRule="auto"/>
        <w:ind w:right="49"/>
        <w:rPr>
          <w:lang w:val="es-ES_tradnl"/>
        </w:rPr>
      </w:pPr>
    </w:p>
    <w:p w14:paraId="0E33834F" w14:textId="77777777" w:rsidR="00130CBF" w:rsidRPr="00D8512C" w:rsidRDefault="00130CBF" w:rsidP="007E1759">
      <w:pPr>
        <w:pStyle w:val="BodyTextIndent"/>
        <w:spacing w:after="0"/>
        <w:rPr>
          <w:rFonts w:ascii="Candara" w:hAnsi="Candara"/>
          <w:color w:val="404040" w:themeColor="text1" w:themeTint="BF"/>
          <w:sz w:val="22"/>
          <w:szCs w:val="22"/>
        </w:rPr>
      </w:pPr>
      <w:r w:rsidRPr="00D8512C">
        <w:rPr>
          <w:rFonts w:ascii="Candara" w:hAnsi="Candara"/>
          <w:color w:val="404040" w:themeColor="text1" w:themeTint="BF"/>
          <w:sz w:val="22"/>
          <w:szCs w:val="22"/>
        </w:rPr>
        <w:lastRenderedPageBreak/>
        <w:t>Las Partes declaran, que:</w:t>
      </w:r>
    </w:p>
    <w:p w14:paraId="69411A34" w14:textId="77777777" w:rsidR="00130CBF" w:rsidRPr="00D8512C" w:rsidRDefault="00130CBF" w:rsidP="007E1759">
      <w:pPr>
        <w:pStyle w:val="ListParagraph"/>
        <w:numPr>
          <w:ilvl w:val="0"/>
          <w:numId w:val="13"/>
        </w:numPr>
        <w:spacing w:before="0" w:line="240" w:lineRule="auto"/>
        <w:ind w:left="851" w:right="49" w:hanging="425"/>
        <w:contextualSpacing w:val="0"/>
        <w:jc w:val="both"/>
        <w:rPr>
          <w:lang w:val="es-ES_tradnl"/>
        </w:rPr>
      </w:pPr>
      <w:r w:rsidRPr="00D8512C">
        <w:rPr>
          <w:lang w:val="es-ES_tradnl"/>
        </w:rPr>
        <w:t>Por conducto de sus respectivos representantes legales, han negociado libremente el contenido del presente Contrato, acorde con sus propias necesidades y en cumplimiento con sus respectivos objetos sociales, reconociéndose mutuamente la capacidad y facultades con que comparecen. De igual manera, las Partes reconocen en este acto que en la celebración de este Contrato no existe error, dolo, mala fe, lesión, violencia, ignorancia, inexperiencia, lucro excesivo o incapacidad alguna de ellas.</w:t>
      </w:r>
    </w:p>
    <w:p w14:paraId="0197390D" w14:textId="77777777" w:rsidR="00130CBF" w:rsidRPr="00D8512C" w:rsidRDefault="00130CBF" w:rsidP="007E1759">
      <w:pPr>
        <w:pStyle w:val="ListParagraph"/>
        <w:spacing w:before="0" w:line="240" w:lineRule="auto"/>
        <w:ind w:left="851" w:right="49"/>
        <w:contextualSpacing w:val="0"/>
        <w:rPr>
          <w:lang w:val="es-ES_tradnl"/>
        </w:rPr>
      </w:pPr>
    </w:p>
    <w:p w14:paraId="21745A60" w14:textId="4B9ABAE4" w:rsidR="00130CBF" w:rsidRPr="00D8512C" w:rsidRDefault="00130CBF" w:rsidP="007E1759">
      <w:pPr>
        <w:pStyle w:val="ListParagraph"/>
        <w:numPr>
          <w:ilvl w:val="0"/>
          <w:numId w:val="13"/>
        </w:numPr>
        <w:spacing w:before="0" w:line="240" w:lineRule="auto"/>
        <w:ind w:left="851" w:right="49" w:hanging="425"/>
        <w:contextualSpacing w:val="0"/>
        <w:jc w:val="both"/>
        <w:rPr>
          <w:lang w:val="es-ES_tradnl"/>
        </w:rPr>
      </w:pPr>
      <w:r w:rsidRPr="00D8512C">
        <w:rPr>
          <w:b/>
          <w:lang w:val="es-ES_tradnl"/>
        </w:rPr>
        <w:t>[En caso de haber celebrado el Convenio de Inversión:]</w:t>
      </w:r>
      <w:r w:rsidRPr="00D8512C">
        <w:rPr>
          <w:lang w:val="es-ES_tradnl"/>
        </w:rPr>
        <w:t xml:space="preserve"> Asimismo, actualmente tienen celebrado un Convenio de Inversión de fecha </w:t>
      </w:r>
      <w:sdt>
        <w:sdtPr>
          <w:rPr>
            <w:lang w:val="es-ES_tradnl"/>
          </w:rPr>
          <w:id w:val="-337228191"/>
          <w:placeholder>
            <w:docPart w:val="DefaultPlaceholder_-1854013440"/>
          </w:placeholder>
        </w:sdtPr>
        <w:sdtContent>
          <w:r w:rsidRPr="00D8512C">
            <w:rPr>
              <w:lang w:val="es-ES_tradnl"/>
            </w:rPr>
            <w:t>__</w:t>
          </w:r>
        </w:sdtContent>
      </w:sdt>
      <w:r w:rsidRPr="00D8512C">
        <w:rPr>
          <w:lang w:val="es-ES_tradnl"/>
        </w:rPr>
        <w:t xml:space="preserve"> de </w:t>
      </w:r>
      <w:sdt>
        <w:sdtPr>
          <w:rPr>
            <w:lang w:val="es-ES_tradnl"/>
          </w:rPr>
          <w:id w:val="-1533497199"/>
          <w:placeholder>
            <w:docPart w:val="DefaultPlaceholder_-1854013440"/>
          </w:placeholder>
        </w:sdtPr>
        <w:sdtContent>
          <w:r w:rsidRPr="00D8512C">
            <w:rPr>
              <w:lang w:val="es-ES_tradnl"/>
            </w:rPr>
            <w:t>______</w:t>
          </w:r>
        </w:sdtContent>
      </w:sdt>
      <w:r w:rsidRPr="00D8512C">
        <w:rPr>
          <w:lang w:val="es-ES_tradnl"/>
        </w:rPr>
        <w:t xml:space="preserve"> </w:t>
      </w:r>
      <w:proofErr w:type="spellStart"/>
      <w:r w:rsidRPr="00D8512C">
        <w:rPr>
          <w:lang w:val="es-ES_tradnl"/>
        </w:rPr>
        <w:t>de</w:t>
      </w:r>
      <w:proofErr w:type="spellEnd"/>
      <w:r w:rsidRPr="00D8512C">
        <w:rPr>
          <w:lang w:val="es-ES_tradnl"/>
        </w:rPr>
        <w:t xml:space="preserve"> </w:t>
      </w:r>
      <w:sdt>
        <w:sdtPr>
          <w:rPr>
            <w:lang w:val="es-ES_tradnl"/>
          </w:rPr>
          <w:id w:val="863556320"/>
          <w:placeholder>
            <w:docPart w:val="DefaultPlaceholder_-1854013440"/>
          </w:placeholder>
        </w:sdtPr>
        <w:sdtContent>
          <w:r w:rsidRPr="00D8512C">
            <w:rPr>
              <w:lang w:val="es-ES_tradnl"/>
            </w:rPr>
            <w:t>____</w:t>
          </w:r>
        </w:sdtContent>
      </w:sdt>
      <w:r w:rsidRPr="00D8512C">
        <w:rPr>
          <w:lang w:val="es-ES_tradnl"/>
        </w:rPr>
        <w:t xml:space="preserve">, mediante el cual el Transportista prestará el Servicio de Transporte en Base </w:t>
      </w:r>
      <w:r w:rsidR="00CD09D0" w:rsidRPr="00D8512C">
        <w:rPr>
          <w:lang w:val="es-ES_tradnl"/>
        </w:rPr>
        <w:t xml:space="preserve">Firme </w:t>
      </w:r>
      <w:r w:rsidRPr="00D8512C">
        <w:rPr>
          <w:lang w:val="es-ES_tradnl"/>
        </w:rPr>
        <w:t>por la Cantidad Máxima Diaria</w:t>
      </w:r>
      <w:r w:rsidR="00297BA2" w:rsidRPr="00D8512C">
        <w:rPr>
          <w:lang w:val="es-ES_tradnl"/>
        </w:rPr>
        <w:t xml:space="preserve"> </w:t>
      </w:r>
      <w:r w:rsidRPr="00D8512C">
        <w:rPr>
          <w:lang w:val="es-ES_tradnl"/>
        </w:rPr>
        <w:t xml:space="preserve">de </w:t>
      </w:r>
      <w:sdt>
        <w:sdtPr>
          <w:rPr>
            <w:lang w:val="es-ES_tradnl"/>
          </w:rPr>
          <w:id w:val="335652431"/>
          <w:placeholder>
            <w:docPart w:val="DefaultPlaceholder_-1854013440"/>
          </w:placeholder>
        </w:sdtPr>
        <w:sdtContent>
          <w:r w:rsidRPr="00D8512C">
            <w:rPr>
              <w:lang w:val="es-ES_tradnl"/>
            </w:rPr>
            <w:t>_______________</w:t>
          </w:r>
        </w:sdtContent>
      </w:sdt>
      <w:r w:rsidRPr="00D8512C">
        <w:rPr>
          <w:lang w:val="es-ES_tradnl"/>
        </w:rPr>
        <w:t>.</w:t>
      </w:r>
    </w:p>
    <w:p w14:paraId="07BBE6A0" w14:textId="77777777" w:rsidR="00130CBF" w:rsidRPr="00D8512C" w:rsidRDefault="00130CBF" w:rsidP="007E1759">
      <w:pPr>
        <w:spacing w:before="0" w:line="240" w:lineRule="auto"/>
        <w:ind w:right="49"/>
        <w:rPr>
          <w:lang w:val="es-ES_tradnl"/>
        </w:rPr>
      </w:pPr>
    </w:p>
    <w:p w14:paraId="4E8B4D9F" w14:textId="77777777" w:rsidR="00130CBF" w:rsidRPr="00D8512C" w:rsidRDefault="00130CBF" w:rsidP="007E1759">
      <w:pPr>
        <w:pStyle w:val="ListParagraph"/>
        <w:numPr>
          <w:ilvl w:val="0"/>
          <w:numId w:val="13"/>
        </w:numPr>
        <w:spacing w:before="0" w:line="240" w:lineRule="auto"/>
        <w:ind w:left="851" w:right="49" w:hanging="425"/>
        <w:contextualSpacing w:val="0"/>
        <w:jc w:val="both"/>
        <w:rPr>
          <w:lang w:val="es-ES_tradnl"/>
        </w:rPr>
      </w:pPr>
      <w:r w:rsidRPr="00D8512C">
        <w:rPr>
          <w:lang w:val="es-ES_tradnl"/>
        </w:rPr>
        <w:t>Con base en las declaraciones anteriores, las Partes celebran el presente Contrato de Servicio de Transporte en Base Firme al tenor de las siguientes:</w:t>
      </w:r>
    </w:p>
    <w:p w14:paraId="512DA583" w14:textId="77777777" w:rsidR="00130CBF" w:rsidRPr="00D8512C" w:rsidRDefault="00130CBF" w:rsidP="007E1759">
      <w:pPr>
        <w:spacing w:before="0" w:line="240" w:lineRule="auto"/>
        <w:ind w:left="426" w:right="616"/>
        <w:jc w:val="center"/>
        <w:rPr>
          <w:b/>
          <w:lang w:val="es-ES_tradnl"/>
        </w:rPr>
      </w:pPr>
    </w:p>
    <w:p w14:paraId="5F338587" w14:textId="77777777" w:rsidR="00130CBF" w:rsidRPr="00D8512C" w:rsidRDefault="00130CBF" w:rsidP="00404830">
      <w:pPr>
        <w:pStyle w:val="BodyTextFirstIndent2"/>
        <w:jc w:val="center"/>
        <w:rPr>
          <w:rFonts w:ascii="Candara" w:hAnsi="Candara"/>
          <w:b/>
          <w:color w:val="404040" w:themeColor="text1" w:themeTint="BF"/>
          <w:sz w:val="22"/>
          <w:szCs w:val="22"/>
        </w:rPr>
      </w:pPr>
      <w:r w:rsidRPr="00D8512C">
        <w:rPr>
          <w:rFonts w:ascii="Candara" w:hAnsi="Candara"/>
          <w:b/>
          <w:color w:val="404040" w:themeColor="text1" w:themeTint="BF"/>
          <w:sz w:val="22"/>
          <w:szCs w:val="22"/>
        </w:rPr>
        <w:t>C L Á U S U L A S</w:t>
      </w:r>
    </w:p>
    <w:p w14:paraId="56967E4F" w14:textId="77777777" w:rsidR="00130CBF" w:rsidRPr="00D8512C" w:rsidRDefault="00130CBF" w:rsidP="007E1759">
      <w:pPr>
        <w:pStyle w:val="BodyTextFirstIndent2"/>
        <w:rPr>
          <w:rFonts w:ascii="Candara" w:hAnsi="Candara"/>
          <w:b/>
          <w:color w:val="404040" w:themeColor="text1" w:themeTint="BF"/>
          <w:sz w:val="22"/>
          <w:szCs w:val="22"/>
        </w:rPr>
      </w:pPr>
    </w:p>
    <w:p w14:paraId="6678769C"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PRIMERA. OBJETO DEL CONTRATO</w:t>
      </w:r>
    </w:p>
    <w:p w14:paraId="366B3DAD" w14:textId="77777777" w:rsidR="00130CBF" w:rsidRPr="00D8512C" w:rsidRDefault="00130CBF" w:rsidP="007E1759">
      <w:pPr>
        <w:pStyle w:val="BodyTextFirstIndent2"/>
        <w:rPr>
          <w:rFonts w:ascii="Candara" w:hAnsi="Candara"/>
          <w:b/>
          <w:color w:val="404040" w:themeColor="text1" w:themeTint="BF"/>
          <w:sz w:val="22"/>
          <w:szCs w:val="22"/>
        </w:rPr>
      </w:pPr>
    </w:p>
    <w:p w14:paraId="4B29EB1E"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El objeto del presente Contrato es la prestación del Servicio de Transporte de Gas Natural por medio de Ducto. Asimismo, el Transportista se obliga a recibir del Usuario, o de quien este designe, en el (los) Punto(s) de Recepción especificado(s) en la Cláusula CUARTA del presente Contrato, el Gas Natural para conducirlo a través de su Sistema y a entregarlo en el (los) Punto(s) de Destino especificado(s) en la misma Cláusula CUARTA, al Usuario o a quien este designe, y el Usuario se obliga a entregar al Transportista, en dicho(s) Punto(s) de Recepción, Gas Natural de su propiedad o sobre el cual ostente derechos de legítima posesión, con las características y en las cantidades estipuladas en este Contrato, y a recibirlo en el (los) Punto(s) de Entrega antes mencionado(s).</w:t>
      </w:r>
    </w:p>
    <w:p w14:paraId="222DAC80" w14:textId="77777777" w:rsidR="00130CBF" w:rsidRPr="00D8512C" w:rsidRDefault="00130CBF" w:rsidP="007E1759">
      <w:pPr>
        <w:spacing w:before="0" w:line="240" w:lineRule="auto"/>
        <w:ind w:left="426" w:right="616"/>
        <w:rPr>
          <w:lang w:val="es-ES_tradnl"/>
        </w:rPr>
      </w:pPr>
    </w:p>
    <w:p w14:paraId="4D3F72BB"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SEGUNDA. TÉRMINOS Y CONDICIONES</w:t>
      </w:r>
    </w:p>
    <w:p w14:paraId="16214DAC" w14:textId="77777777" w:rsidR="00130CBF" w:rsidRPr="00D8512C" w:rsidRDefault="00130CBF" w:rsidP="007E1759">
      <w:pPr>
        <w:pStyle w:val="BodyTextFirstIndent2"/>
        <w:rPr>
          <w:rFonts w:ascii="Candara" w:hAnsi="Candara"/>
          <w:b/>
          <w:color w:val="404040" w:themeColor="text1" w:themeTint="BF"/>
          <w:sz w:val="22"/>
          <w:szCs w:val="22"/>
        </w:rPr>
      </w:pPr>
    </w:p>
    <w:p w14:paraId="16AD7BE1"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De acuerdo con lo señalado en el numeral </w:t>
      </w:r>
      <w:r w:rsidR="006F5B1F" w:rsidRPr="00D8512C">
        <w:rPr>
          <w:rFonts w:ascii="Candara" w:hAnsi="Candara"/>
          <w:color w:val="404040" w:themeColor="text1" w:themeTint="BF"/>
          <w:sz w:val="22"/>
          <w:szCs w:val="22"/>
        </w:rPr>
        <w:t>3.1</w:t>
      </w:r>
      <w:r w:rsidRPr="00D8512C">
        <w:rPr>
          <w:rFonts w:ascii="Candara" w:hAnsi="Candara"/>
          <w:color w:val="404040" w:themeColor="text1" w:themeTint="BF"/>
          <w:sz w:val="22"/>
          <w:szCs w:val="22"/>
        </w:rPr>
        <w:t xml:space="preserve"> de los TCPS, las Partes asumen todos y cada uno de los derechos y obligaciones a su cargo contemplados en los mismos, según estén vigentes. Para esos efectos, se acompaña al presente instrumento copia de los TCPS como Anexo 1, y se tienen por reproducidos como si a la letra se insertasen. </w:t>
      </w:r>
    </w:p>
    <w:p w14:paraId="187629A7" w14:textId="77777777" w:rsidR="00130CBF" w:rsidRPr="00D8512C" w:rsidRDefault="00130CBF" w:rsidP="007E1759">
      <w:pPr>
        <w:spacing w:before="0" w:line="240" w:lineRule="auto"/>
        <w:ind w:left="426" w:right="616"/>
        <w:rPr>
          <w:lang w:val="es-ES_tradnl"/>
        </w:rPr>
      </w:pPr>
    </w:p>
    <w:p w14:paraId="0828A704"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TERCERA. TIPO DE SERVICIO DE TRANSPORTE</w:t>
      </w:r>
    </w:p>
    <w:p w14:paraId="1A9BF289" w14:textId="77777777" w:rsidR="00130CBF" w:rsidRPr="00D8512C" w:rsidRDefault="00130CBF" w:rsidP="007E1759">
      <w:pPr>
        <w:pStyle w:val="BodyTextFirstIndent2"/>
        <w:rPr>
          <w:rFonts w:ascii="Candara" w:hAnsi="Candara"/>
          <w:b/>
          <w:color w:val="404040" w:themeColor="text1" w:themeTint="BF"/>
          <w:sz w:val="22"/>
          <w:szCs w:val="22"/>
        </w:rPr>
      </w:pPr>
    </w:p>
    <w:p w14:paraId="6BB44071"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El servicio de Transporte será en</w:t>
      </w:r>
      <w:r w:rsidR="006F5B1F" w:rsidRPr="00D8512C">
        <w:rPr>
          <w:rFonts w:ascii="Candara" w:hAnsi="Candara"/>
          <w:color w:val="404040" w:themeColor="text1" w:themeTint="BF"/>
          <w:sz w:val="22"/>
          <w:szCs w:val="22"/>
        </w:rPr>
        <w:t xml:space="preserve"> </w:t>
      </w:r>
      <w:r w:rsidRPr="00D8512C">
        <w:rPr>
          <w:rFonts w:ascii="Candara" w:hAnsi="Candara"/>
          <w:b/>
          <w:color w:val="404040" w:themeColor="text1" w:themeTint="BF"/>
          <w:sz w:val="22"/>
          <w:szCs w:val="22"/>
        </w:rPr>
        <w:t xml:space="preserve">Base Firme </w:t>
      </w:r>
      <w:r w:rsidRPr="00D8512C">
        <w:rPr>
          <w:rFonts w:ascii="Candara" w:hAnsi="Candara"/>
          <w:color w:val="404040" w:themeColor="text1" w:themeTint="BF"/>
          <w:sz w:val="22"/>
          <w:szCs w:val="22"/>
        </w:rPr>
        <w:t>de acuerdo con lo que para tales efectos se establece en los TCPS.</w:t>
      </w:r>
    </w:p>
    <w:p w14:paraId="7D19249C" w14:textId="77777777" w:rsidR="00130CBF" w:rsidRPr="00D8512C" w:rsidRDefault="00130CBF" w:rsidP="007E1759">
      <w:pPr>
        <w:spacing w:before="0" w:line="240" w:lineRule="auto"/>
        <w:ind w:left="426" w:right="616"/>
        <w:rPr>
          <w:lang w:val="es-ES_tradnl"/>
        </w:rPr>
      </w:pPr>
    </w:p>
    <w:p w14:paraId="489E74B9"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CUARTA. CANTIDADES MÁXIMAS Y PUNTOS DE RECEPCIÓN Y DE ENTREGA</w:t>
      </w:r>
    </w:p>
    <w:p w14:paraId="01F0C762" w14:textId="77777777" w:rsidR="00130CBF" w:rsidRPr="00D8512C" w:rsidRDefault="00130CBF" w:rsidP="007E1759">
      <w:pPr>
        <w:pStyle w:val="BodyTextFirstIndent2"/>
        <w:ind w:left="0" w:firstLine="0"/>
        <w:rPr>
          <w:rFonts w:ascii="Candara" w:hAnsi="Candara"/>
          <w:b/>
          <w:color w:val="404040" w:themeColor="text1" w:themeTint="BF"/>
          <w:sz w:val="22"/>
          <w:szCs w:val="22"/>
        </w:rPr>
      </w:pPr>
    </w:p>
    <w:p w14:paraId="0D1DBCD7" w14:textId="75036BB2" w:rsidR="00130CBF" w:rsidRPr="00D8512C" w:rsidRDefault="00130CBF" w:rsidP="007E1759">
      <w:pPr>
        <w:pStyle w:val="ListParagraph"/>
        <w:numPr>
          <w:ilvl w:val="0"/>
          <w:numId w:val="11"/>
        </w:numPr>
        <w:spacing w:before="0" w:line="240" w:lineRule="auto"/>
        <w:ind w:left="1418" w:right="49" w:hanging="709"/>
        <w:contextualSpacing w:val="0"/>
        <w:jc w:val="both"/>
        <w:rPr>
          <w:lang w:val="es-ES_tradnl"/>
        </w:rPr>
      </w:pPr>
      <w:r w:rsidRPr="00D8512C">
        <w:rPr>
          <w:lang w:val="es-ES_tradnl"/>
        </w:rPr>
        <w:t>La Cantidad Máxima Diaria en Base Firme (CMD) o Cantidad Máxima Interrumpible (CMI) que el Transportista se obliga a transportar en el Sistema para el Usuario será la indicada en la Tabla 1.</w:t>
      </w:r>
    </w:p>
    <w:p w14:paraId="48E24D76" w14:textId="77777777" w:rsidR="00130CBF" w:rsidRPr="00D8512C" w:rsidRDefault="00130CBF" w:rsidP="007E1759">
      <w:pPr>
        <w:pStyle w:val="ListParagraph"/>
        <w:spacing w:before="0" w:line="240" w:lineRule="auto"/>
        <w:ind w:left="1418" w:right="49"/>
        <w:contextualSpacing w:val="0"/>
        <w:rPr>
          <w:lang w:val="es-ES_tradnl"/>
        </w:rPr>
      </w:pPr>
    </w:p>
    <w:p w14:paraId="2CC29208" w14:textId="77777777" w:rsidR="00130CBF" w:rsidRPr="00D8512C" w:rsidRDefault="00130CBF" w:rsidP="007E1759">
      <w:pPr>
        <w:pStyle w:val="ListParagraph"/>
        <w:numPr>
          <w:ilvl w:val="0"/>
          <w:numId w:val="11"/>
        </w:numPr>
        <w:spacing w:before="0" w:line="240" w:lineRule="auto"/>
        <w:ind w:left="1418" w:right="49" w:hanging="709"/>
        <w:contextualSpacing w:val="0"/>
        <w:jc w:val="both"/>
        <w:rPr>
          <w:lang w:val="es-ES_tradnl"/>
        </w:rPr>
      </w:pPr>
      <w:r w:rsidRPr="00D8512C">
        <w:rPr>
          <w:lang w:val="es-ES_tradnl"/>
        </w:rPr>
        <w:lastRenderedPageBreak/>
        <w:t>El Usuario se obliga a entregar al Transportista hasta la cantidad señalada en la Tabla 1 en el (los) Punto(s) de Recepción Primario(s) que se señalan; a su vez, el Transportista se obliga a recibir dicha cantidad en el(los) mismo(s) Punto(s) de Recepción Primarios.</w:t>
      </w:r>
    </w:p>
    <w:p w14:paraId="3F691639" w14:textId="77777777" w:rsidR="00130CBF" w:rsidRPr="00D8512C" w:rsidRDefault="00130CBF" w:rsidP="007E1759">
      <w:pPr>
        <w:spacing w:before="0" w:line="240" w:lineRule="auto"/>
        <w:ind w:right="49"/>
        <w:rPr>
          <w:lang w:val="es-ES_tradnl"/>
        </w:rPr>
      </w:pPr>
    </w:p>
    <w:p w14:paraId="3D864FF7" w14:textId="77777777" w:rsidR="00130CBF" w:rsidRPr="00D8512C" w:rsidRDefault="00130CBF" w:rsidP="007E1759">
      <w:pPr>
        <w:pStyle w:val="ListParagraph"/>
        <w:numPr>
          <w:ilvl w:val="0"/>
          <w:numId w:val="11"/>
        </w:numPr>
        <w:spacing w:before="0" w:line="240" w:lineRule="auto"/>
        <w:ind w:left="1418" w:right="49" w:hanging="709"/>
        <w:contextualSpacing w:val="0"/>
        <w:jc w:val="both"/>
        <w:rPr>
          <w:lang w:val="es-ES_tradnl"/>
        </w:rPr>
      </w:pPr>
      <w:r w:rsidRPr="00D8512C">
        <w:rPr>
          <w:lang w:val="es-ES_tradnl"/>
        </w:rPr>
        <w:t>El Transportista se obliga a entregar al Usuario las cantidades señaladas en la Tabla 1 en el (los) Punto(s) de Entrega Primarios que indica(n); a su vez, el Usuario se obliga a recibir dicha(s) cantidad(es) en el(los) mismo(s) Punto(s) de Entrega Primarios.</w:t>
      </w:r>
    </w:p>
    <w:p w14:paraId="64B6869A" w14:textId="77777777" w:rsidR="00130CBF" w:rsidRPr="00D8512C" w:rsidRDefault="00130CBF" w:rsidP="007E1759">
      <w:pPr>
        <w:spacing w:before="0" w:line="240" w:lineRule="auto"/>
        <w:ind w:left="993" w:right="616"/>
        <w:rPr>
          <w:lang w:val="es-ES_tradnl"/>
        </w:rPr>
      </w:pPr>
    </w:p>
    <w:p w14:paraId="4956B3E9"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Tabla 1</w:t>
      </w:r>
    </w:p>
    <w:tbl>
      <w:tblPr>
        <w:tblStyle w:val="TableGrid"/>
        <w:tblW w:w="0" w:type="auto"/>
        <w:jc w:val="center"/>
        <w:tblLook w:val="04A0" w:firstRow="1" w:lastRow="0" w:firstColumn="1" w:lastColumn="0" w:noHBand="0" w:noVBand="1"/>
      </w:tblPr>
      <w:tblGrid>
        <w:gridCol w:w="2547"/>
        <w:gridCol w:w="2551"/>
        <w:gridCol w:w="2552"/>
      </w:tblGrid>
      <w:tr w:rsidR="008A4460" w:rsidRPr="00D8512C" w14:paraId="592FF1F6" w14:textId="77777777" w:rsidTr="004F2DBA">
        <w:trPr>
          <w:trHeight w:hRule="exact" w:val="961"/>
          <w:jc w:val="center"/>
        </w:trPr>
        <w:tc>
          <w:tcPr>
            <w:tcW w:w="2547" w:type="dxa"/>
            <w:tcMar>
              <w:top w:w="57" w:type="dxa"/>
              <w:bottom w:w="57" w:type="dxa"/>
            </w:tcMar>
            <w:vAlign w:val="center"/>
          </w:tcPr>
          <w:p w14:paraId="1E40D60D" w14:textId="77777777" w:rsidR="00130CBF" w:rsidRPr="00D8512C" w:rsidRDefault="00130CBF" w:rsidP="007E1759">
            <w:pPr>
              <w:jc w:val="center"/>
              <w:rPr>
                <w:lang w:val="es-ES_tradnl"/>
              </w:rPr>
            </w:pPr>
            <w:r w:rsidRPr="00D8512C">
              <w:rPr>
                <w:lang w:val="es-ES_tradnl"/>
              </w:rPr>
              <w:t>Punto(s) de Recepción Primario (s)</w:t>
            </w:r>
          </w:p>
        </w:tc>
        <w:tc>
          <w:tcPr>
            <w:tcW w:w="2551" w:type="dxa"/>
            <w:tcMar>
              <w:top w:w="57" w:type="dxa"/>
              <w:bottom w:w="57" w:type="dxa"/>
            </w:tcMar>
            <w:vAlign w:val="center"/>
          </w:tcPr>
          <w:p w14:paraId="3860737C" w14:textId="77777777" w:rsidR="00130CBF" w:rsidRPr="00D8512C" w:rsidRDefault="00130CBF" w:rsidP="007E1759">
            <w:pPr>
              <w:jc w:val="center"/>
              <w:rPr>
                <w:lang w:val="es-ES_tradnl"/>
              </w:rPr>
            </w:pPr>
            <w:r w:rsidRPr="00D8512C">
              <w:rPr>
                <w:lang w:val="es-ES_tradnl"/>
              </w:rPr>
              <w:t>Punto de Entrega Primario (s)</w:t>
            </w:r>
          </w:p>
        </w:tc>
        <w:tc>
          <w:tcPr>
            <w:tcW w:w="2552" w:type="dxa"/>
          </w:tcPr>
          <w:p w14:paraId="673B2FD1" w14:textId="77777777" w:rsidR="00130CBF" w:rsidRPr="00D8512C" w:rsidRDefault="00130CBF" w:rsidP="007E1759">
            <w:pPr>
              <w:jc w:val="center"/>
              <w:rPr>
                <w:lang w:val="es-ES_tradnl"/>
              </w:rPr>
            </w:pPr>
            <w:r w:rsidRPr="00D8512C">
              <w:rPr>
                <w:lang w:val="es-ES_tradnl"/>
              </w:rPr>
              <w:t>CMD / CMI</w:t>
            </w:r>
          </w:p>
          <w:p w14:paraId="64A6419C" w14:textId="77777777" w:rsidR="00130CBF" w:rsidRPr="00D8512C" w:rsidRDefault="00130CBF" w:rsidP="007E1759">
            <w:pPr>
              <w:jc w:val="center"/>
              <w:rPr>
                <w:lang w:val="es-ES_tradnl"/>
              </w:rPr>
            </w:pPr>
            <w:r w:rsidRPr="00D8512C">
              <w:rPr>
                <w:lang w:val="es-ES_tradnl"/>
              </w:rPr>
              <w:t>(Gjoule(día)</w:t>
            </w:r>
          </w:p>
        </w:tc>
      </w:tr>
      <w:tr w:rsidR="008A4460" w:rsidRPr="004F2DBA" w14:paraId="4DC1EEE7" w14:textId="77777777" w:rsidTr="004F2DBA">
        <w:trPr>
          <w:jc w:val="center"/>
        </w:trPr>
        <w:sdt>
          <w:sdtPr>
            <w:rPr>
              <w:lang w:val="es-ES_tradnl"/>
            </w:rPr>
            <w:id w:val="1205142016"/>
            <w:placeholder>
              <w:docPart w:val="AA07F009859B420681BB344C09B16470"/>
            </w:placeholder>
            <w:showingPlcHdr/>
          </w:sdtPr>
          <w:sdtContent>
            <w:tc>
              <w:tcPr>
                <w:tcW w:w="2547" w:type="dxa"/>
                <w:tcMar>
                  <w:top w:w="57" w:type="dxa"/>
                  <w:bottom w:w="57" w:type="dxa"/>
                </w:tcMar>
                <w:vAlign w:val="center"/>
              </w:tcPr>
              <w:p w14:paraId="1F62409D" w14:textId="79BC2874" w:rsidR="00130CBF" w:rsidRPr="004F2DBA" w:rsidRDefault="004F2DBA" w:rsidP="007E1759">
                <w:pPr>
                  <w:ind w:right="616"/>
                  <w:rPr>
                    <w:lang w:val="en-US"/>
                  </w:rPr>
                </w:pPr>
                <w:r w:rsidRPr="004F2DBA">
                  <w:rPr>
                    <w:rStyle w:val="PlaceholderText"/>
                    <w:lang w:val="en-US"/>
                  </w:rPr>
                  <w:t>Click or tap here to enter text.</w:t>
                </w:r>
              </w:p>
            </w:tc>
          </w:sdtContent>
        </w:sdt>
        <w:sdt>
          <w:sdtPr>
            <w:rPr>
              <w:lang w:val="en-US"/>
            </w:rPr>
            <w:id w:val="742539448"/>
            <w:placeholder>
              <w:docPart w:val="578CCE98BDEE43B4BC8D9944B745EE78"/>
            </w:placeholder>
            <w:showingPlcHdr/>
          </w:sdtPr>
          <w:sdtContent>
            <w:tc>
              <w:tcPr>
                <w:tcW w:w="2551" w:type="dxa"/>
                <w:tcMar>
                  <w:top w:w="57" w:type="dxa"/>
                  <w:bottom w:w="57" w:type="dxa"/>
                </w:tcMar>
                <w:vAlign w:val="center"/>
              </w:tcPr>
              <w:p w14:paraId="17557D23" w14:textId="17C902F8" w:rsidR="00130CBF" w:rsidRPr="004F2DBA" w:rsidRDefault="004F2DBA" w:rsidP="007E1759">
                <w:pPr>
                  <w:ind w:right="616"/>
                  <w:jc w:val="center"/>
                  <w:rPr>
                    <w:lang w:val="en-US"/>
                  </w:rPr>
                </w:pPr>
                <w:r w:rsidRPr="004F2DBA">
                  <w:rPr>
                    <w:rStyle w:val="PlaceholderText"/>
                    <w:lang w:val="en-US"/>
                  </w:rPr>
                  <w:t>Click or tap here to enter text.</w:t>
                </w:r>
              </w:p>
            </w:tc>
          </w:sdtContent>
        </w:sdt>
        <w:sdt>
          <w:sdtPr>
            <w:rPr>
              <w:lang w:val="en-US"/>
            </w:rPr>
            <w:id w:val="-1721662701"/>
            <w:placeholder>
              <w:docPart w:val="122BFE7122654FFFB6D62E289D5D8D61"/>
            </w:placeholder>
            <w:showingPlcHdr/>
          </w:sdtPr>
          <w:sdtContent>
            <w:tc>
              <w:tcPr>
                <w:tcW w:w="2552" w:type="dxa"/>
              </w:tcPr>
              <w:p w14:paraId="45AE60BC" w14:textId="6C1FD422" w:rsidR="00130CBF" w:rsidRPr="004F2DBA" w:rsidRDefault="004F2DBA" w:rsidP="007E1759">
                <w:pPr>
                  <w:ind w:right="616"/>
                  <w:jc w:val="center"/>
                  <w:rPr>
                    <w:lang w:val="en-US"/>
                  </w:rPr>
                </w:pPr>
                <w:r w:rsidRPr="004F2DBA">
                  <w:rPr>
                    <w:rStyle w:val="PlaceholderText"/>
                    <w:lang w:val="en-US"/>
                  </w:rPr>
                  <w:t>Click or tap here to enter text.</w:t>
                </w:r>
              </w:p>
            </w:tc>
          </w:sdtContent>
        </w:sdt>
      </w:tr>
      <w:tr w:rsidR="008A4460" w:rsidRPr="004F2DBA" w14:paraId="449BB472" w14:textId="77777777" w:rsidTr="004F2DBA">
        <w:trPr>
          <w:jc w:val="center"/>
        </w:trPr>
        <w:sdt>
          <w:sdtPr>
            <w:rPr>
              <w:lang w:val="en-US"/>
            </w:rPr>
            <w:id w:val="357626030"/>
            <w:placeholder>
              <w:docPart w:val="9022D738F87D4778A0924202AA5B0676"/>
            </w:placeholder>
            <w:showingPlcHdr/>
          </w:sdtPr>
          <w:sdtContent>
            <w:tc>
              <w:tcPr>
                <w:tcW w:w="2547" w:type="dxa"/>
                <w:tcMar>
                  <w:top w:w="57" w:type="dxa"/>
                  <w:bottom w:w="57" w:type="dxa"/>
                </w:tcMar>
                <w:vAlign w:val="center"/>
              </w:tcPr>
              <w:p w14:paraId="23F6EF42" w14:textId="57EF40B3" w:rsidR="00130CBF" w:rsidRPr="004F2DBA" w:rsidRDefault="004F2DBA" w:rsidP="007E1759">
                <w:pPr>
                  <w:ind w:right="616"/>
                  <w:rPr>
                    <w:lang w:val="en-US"/>
                  </w:rPr>
                </w:pPr>
                <w:r w:rsidRPr="004F2DBA">
                  <w:rPr>
                    <w:rStyle w:val="PlaceholderText"/>
                    <w:lang w:val="en-US"/>
                  </w:rPr>
                  <w:t>Click or tap here to enter text.</w:t>
                </w:r>
              </w:p>
            </w:tc>
          </w:sdtContent>
        </w:sdt>
        <w:sdt>
          <w:sdtPr>
            <w:rPr>
              <w:lang w:val="en-US"/>
            </w:rPr>
            <w:id w:val="-1174031234"/>
            <w:placeholder>
              <w:docPart w:val="245C040806044B35B39A6F4CB94C2D7A"/>
            </w:placeholder>
            <w:showingPlcHdr/>
          </w:sdtPr>
          <w:sdtContent>
            <w:tc>
              <w:tcPr>
                <w:tcW w:w="2551" w:type="dxa"/>
                <w:tcMar>
                  <w:top w:w="57" w:type="dxa"/>
                  <w:bottom w:w="57" w:type="dxa"/>
                </w:tcMar>
                <w:vAlign w:val="center"/>
              </w:tcPr>
              <w:p w14:paraId="53457A90" w14:textId="53075F6A" w:rsidR="00130CBF" w:rsidRPr="004F2DBA" w:rsidRDefault="004F2DBA" w:rsidP="007E1759">
                <w:pPr>
                  <w:ind w:right="616"/>
                  <w:jc w:val="center"/>
                  <w:rPr>
                    <w:lang w:val="en-US"/>
                  </w:rPr>
                </w:pPr>
                <w:r w:rsidRPr="004F2DBA">
                  <w:rPr>
                    <w:rStyle w:val="PlaceholderText"/>
                    <w:lang w:val="en-US"/>
                  </w:rPr>
                  <w:t>Click or tap here to enter text.</w:t>
                </w:r>
              </w:p>
            </w:tc>
          </w:sdtContent>
        </w:sdt>
        <w:sdt>
          <w:sdtPr>
            <w:rPr>
              <w:lang w:val="en-US"/>
            </w:rPr>
            <w:id w:val="-830591845"/>
            <w:placeholder>
              <w:docPart w:val="8BC4AB9EA2CD4ED7ABCC2E3284051130"/>
            </w:placeholder>
            <w:showingPlcHdr/>
          </w:sdtPr>
          <w:sdtContent>
            <w:tc>
              <w:tcPr>
                <w:tcW w:w="2552" w:type="dxa"/>
              </w:tcPr>
              <w:p w14:paraId="2B7BBA02" w14:textId="3B7BFEFA" w:rsidR="00130CBF" w:rsidRPr="004F2DBA" w:rsidRDefault="004F2DBA" w:rsidP="007E1759">
                <w:pPr>
                  <w:ind w:right="616"/>
                  <w:jc w:val="center"/>
                  <w:rPr>
                    <w:lang w:val="en-US"/>
                  </w:rPr>
                </w:pPr>
                <w:r w:rsidRPr="004F2DBA">
                  <w:rPr>
                    <w:rStyle w:val="PlaceholderText"/>
                    <w:lang w:val="en-US"/>
                  </w:rPr>
                  <w:t>Click or tap here to enter text.</w:t>
                </w:r>
              </w:p>
            </w:tc>
          </w:sdtContent>
        </w:sdt>
      </w:tr>
    </w:tbl>
    <w:p w14:paraId="24664B76" w14:textId="77777777" w:rsidR="00130CBF" w:rsidRPr="004F2DBA" w:rsidRDefault="00130CBF" w:rsidP="007E1759">
      <w:pPr>
        <w:pStyle w:val="BodyTextFirstIndent2"/>
        <w:rPr>
          <w:rFonts w:ascii="Candara" w:hAnsi="Candara"/>
          <w:color w:val="404040" w:themeColor="text1" w:themeTint="BF"/>
          <w:sz w:val="22"/>
          <w:szCs w:val="22"/>
          <w:lang w:val="en-US"/>
        </w:rPr>
      </w:pPr>
    </w:p>
    <w:p w14:paraId="0369C3BD" w14:textId="77777777" w:rsidR="00130CBF" w:rsidRPr="00D8512C" w:rsidRDefault="00130CBF" w:rsidP="00404830">
      <w:pPr>
        <w:pStyle w:val="BodyTextFirstIndent2"/>
        <w:ind w:firstLine="0"/>
        <w:rPr>
          <w:rFonts w:ascii="Candara" w:hAnsi="Candara"/>
          <w:color w:val="404040" w:themeColor="text1" w:themeTint="BF"/>
          <w:sz w:val="22"/>
          <w:szCs w:val="22"/>
        </w:rPr>
      </w:pPr>
      <w:r w:rsidRPr="00D8512C">
        <w:rPr>
          <w:rFonts w:ascii="Candara" w:hAnsi="Candara"/>
          <w:color w:val="404040" w:themeColor="text1" w:themeTint="BF"/>
          <w:sz w:val="22"/>
          <w:szCs w:val="22"/>
        </w:rPr>
        <w:t>Se entenderá que los Puntos Primarios serán prioritarios conforme a lo indicado en los TCPS.</w:t>
      </w:r>
    </w:p>
    <w:p w14:paraId="0B86E349" w14:textId="77777777" w:rsidR="00130CBF" w:rsidRPr="00D8512C" w:rsidRDefault="00130CBF" w:rsidP="007E1759">
      <w:pPr>
        <w:pStyle w:val="BodyTextFirstIndent2"/>
        <w:rPr>
          <w:rFonts w:ascii="Candara" w:hAnsi="Candara"/>
          <w:color w:val="404040" w:themeColor="text1" w:themeTint="BF"/>
          <w:sz w:val="22"/>
          <w:szCs w:val="22"/>
        </w:rPr>
      </w:pPr>
    </w:p>
    <w:p w14:paraId="50CA0EC8" w14:textId="77777777" w:rsidR="00130CBF" w:rsidRPr="00D8512C" w:rsidRDefault="00130CBF" w:rsidP="007E1759">
      <w:pPr>
        <w:pStyle w:val="ListParagraph"/>
        <w:numPr>
          <w:ilvl w:val="0"/>
          <w:numId w:val="11"/>
        </w:numPr>
        <w:spacing w:before="0" w:line="240" w:lineRule="auto"/>
        <w:ind w:left="1418" w:right="49" w:hanging="709"/>
        <w:contextualSpacing w:val="0"/>
        <w:jc w:val="both"/>
        <w:rPr>
          <w:lang w:val="es-ES_tradnl"/>
        </w:rPr>
      </w:pPr>
      <w:r w:rsidRPr="00D8512C">
        <w:rPr>
          <w:lang w:val="es-ES_tradnl"/>
        </w:rPr>
        <w:t>Los Puntos de Recepción y de Entrega Secundarios que podrán ser sustituidos conforme se indica en los TCPS serán los que a continuación se indican en la Tabla 2:</w:t>
      </w:r>
    </w:p>
    <w:p w14:paraId="72A5EF63" w14:textId="77777777" w:rsidR="00130CBF" w:rsidRPr="00D8512C" w:rsidRDefault="00130CBF" w:rsidP="007E1759">
      <w:pPr>
        <w:spacing w:before="0" w:line="240" w:lineRule="auto"/>
        <w:ind w:left="993" w:right="616"/>
        <w:rPr>
          <w:lang w:val="es-ES_tradnl"/>
        </w:rPr>
      </w:pPr>
    </w:p>
    <w:p w14:paraId="62DD95E9"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Tabla 2</w:t>
      </w:r>
    </w:p>
    <w:tbl>
      <w:tblPr>
        <w:tblStyle w:val="TableGrid"/>
        <w:tblW w:w="0" w:type="auto"/>
        <w:jc w:val="center"/>
        <w:tblLook w:val="04A0" w:firstRow="1" w:lastRow="0" w:firstColumn="1" w:lastColumn="0" w:noHBand="0" w:noVBand="1"/>
      </w:tblPr>
      <w:tblGrid>
        <w:gridCol w:w="2689"/>
        <w:gridCol w:w="2551"/>
        <w:gridCol w:w="2410"/>
      </w:tblGrid>
      <w:tr w:rsidR="008A4460" w:rsidRPr="00D8512C" w14:paraId="71A2898A" w14:textId="77777777" w:rsidTr="004F2DBA">
        <w:trPr>
          <w:trHeight w:hRule="exact" w:val="905"/>
          <w:jc w:val="center"/>
        </w:trPr>
        <w:tc>
          <w:tcPr>
            <w:tcW w:w="2689" w:type="dxa"/>
            <w:tcMar>
              <w:top w:w="57" w:type="dxa"/>
              <w:bottom w:w="57" w:type="dxa"/>
            </w:tcMar>
            <w:vAlign w:val="center"/>
          </w:tcPr>
          <w:p w14:paraId="69CCE9AD" w14:textId="77777777" w:rsidR="00130CBF" w:rsidRPr="00D8512C" w:rsidRDefault="00130CBF" w:rsidP="007E1759">
            <w:pPr>
              <w:jc w:val="center"/>
              <w:rPr>
                <w:lang w:val="es-ES_tradnl"/>
              </w:rPr>
            </w:pPr>
            <w:r w:rsidRPr="00D8512C">
              <w:rPr>
                <w:lang w:val="es-ES_tradnl"/>
              </w:rPr>
              <w:t>Punto(s) de Recepción Secundario (s)</w:t>
            </w:r>
          </w:p>
        </w:tc>
        <w:tc>
          <w:tcPr>
            <w:tcW w:w="2551" w:type="dxa"/>
            <w:tcMar>
              <w:top w:w="57" w:type="dxa"/>
              <w:bottom w:w="57" w:type="dxa"/>
            </w:tcMar>
            <w:vAlign w:val="center"/>
          </w:tcPr>
          <w:p w14:paraId="752D9079" w14:textId="77777777" w:rsidR="00130CBF" w:rsidRPr="00D8512C" w:rsidRDefault="00130CBF" w:rsidP="007E1759">
            <w:pPr>
              <w:jc w:val="center"/>
              <w:rPr>
                <w:lang w:val="es-ES_tradnl"/>
              </w:rPr>
            </w:pPr>
            <w:r w:rsidRPr="00D8512C">
              <w:rPr>
                <w:lang w:val="es-ES_tradnl"/>
              </w:rPr>
              <w:t>Punto de Entrega Secundario (s)</w:t>
            </w:r>
          </w:p>
        </w:tc>
        <w:tc>
          <w:tcPr>
            <w:tcW w:w="2410" w:type="dxa"/>
          </w:tcPr>
          <w:p w14:paraId="700C711C" w14:textId="77777777" w:rsidR="00130CBF" w:rsidRPr="00D8512C" w:rsidRDefault="00130CBF" w:rsidP="007E1759">
            <w:pPr>
              <w:jc w:val="center"/>
              <w:rPr>
                <w:lang w:val="es-ES_tradnl"/>
              </w:rPr>
            </w:pPr>
            <w:r w:rsidRPr="00D8512C">
              <w:rPr>
                <w:lang w:val="es-ES_tradnl"/>
              </w:rPr>
              <w:t>CMD / CMI</w:t>
            </w:r>
          </w:p>
          <w:p w14:paraId="285C2274" w14:textId="77777777" w:rsidR="00130CBF" w:rsidRPr="00D8512C" w:rsidRDefault="00130CBF" w:rsidP="007E1759">
            <w:pPr>
              <w:jc w:val="center"/>
              <w:rPr>
                <w:lang w:val="es-ES_tradnl"/>
              </w:rPr>
            </w:pPr>
            <w:r w:rsidRPr="00D8512C">
              <w:rPr>
                <w:lang w:val="es-ES_tradnl"/>
              </w:rPr>
              <w:t>(Gjoule(día)</w:t>
            </w:r>
          </w:p>
        </w:tc>
      </w:tr>
      <w:tr w:rsidR="008A4460" w:rsidRPr="004F2DBA" w14:paraId="48FD165D" w14:textId="77777777" w:rsidTr="004F2DBA">
        <w:trPr>
          <w:jc w:val="center"/>
        </w:trPr>
        <w:sdt>
          <w:sdtPr>
            <w:rPr>
              <w:lang w:val="es-ES_tradnl"/>
            </w:rPr>
            <w:id w:val="1298568465"/>
            <w:placeholder>
              <w:docPart w:val="8B6C18F9EB97477996AED073F8833D8E"/>
            </w:placeholder>
            <w:showingPlcHdr/>
          </w:sdtPr>
          <w:sdtContent>
            <w:tc>
              <w:tcPr>
                <w:tcW w:w="2689" w:type="dxa"/>
                <w:tcMar>
                  <w:top w:w="57" w:type="dxa"/>
                  <w:bottom w:w="57" w:type="dxa"/>
                </w:tcMar>
                <w:vAlign w:val="center"/>
              </w:tcPr>
              <w:p w14:paraId="03836554" w14:textId="01141F63" w:rsidR="00130CBF" w:rsidRPr="004F2DBA" w:rsidRDefault="004F2DBA" w:rsidP="007E1759">
                <w:pPr>
                  <w:ind w:right="616"/>
                  <w:rPr>
                    <w:lang w:val="en-US"/>
                  </w:rPr>
                </w:pPr>
                <w:r w:rsidRPr="004F2DBA">
                  <w:rPr>
                    <w:rStyle w:val="PlaceholderText"/>
                    <w:lang w:val="en-US"/>
                  </w:rPr>
                  <w:t>Click or tap here to enter text.</w:t>
                </w:r>
              </w:p>
            </w:tc>
          </w:sdtContent>
        </w:sdt>
        <w:sdt>
          <w:sdtPr>
            <w:rPr>
              <w:lang w:val="en-US"/>
            </w:rPr>
            <w:id w:val="1484967783"/>
            <w:placeholder>
              <w:docPart w:val="34D878F20864418382A17A792B8080E6"/>
            </w:placeholder>
            <w:showingPlcHdr/>
          </w:sdtPr>
          <w:sdtContent>
            <w:tc>
              <w:tcPr>
                <w:tcW w:w="2551" w:type="dxa"/>
                <w:tcMar>
                  <w:top w:w="57" w:type="dxa"/>
                  <w:bottom w:w="57" w:type="dxa"/>
                </w:tcMar>
                <w:vAlign w:val="center"/>
              </w:tcPr>
              <w:p w14:paraId="62D2F419" w14:textId="02DC7539" w:rsidR="00130CBF" w:rsidRPr="004F2DBA" w:rsidRDefault="004F2DBA" w:rsidP="007E1759">
                <w:pPr>
                  <w:ind w:right="616"/>
                  <w:jc w:val="center"/>
                  <w:rPr>
                    <w:lang w:val="en-US"/>
                  </w:rPr>
                </w:pPr>
                <w:r w:rsidRPr="004F2DBA">
                  <w:rPr>
                    <w:rStyle w:val="PlaceholderText"/>
                    <w:lang w:val="en-US"/>
                  </w:rPr>
                  <w:t>Click or tap here to enter text.</w:t>
                </w:r>
              </w:p>
            </w:tc>
          </w:sdtContent>
        </w:sdt>
        <w:sdt>
          <w:sdtPr>
            <w:rPr>
              <w:lang w:val="en-US"/>
            </w:rPr>
            <w:id w:val="-173263101"/>
            <w:placeholder>
              <w:docPart w:val="005F819CF6734F41849E244C7547ECAE"/>
            </w:placeholder>
            <w:showingPlcHdr/>
          </w:sdtPr>
          <w:sdtContent>
            <w:tc>
              <w:tcPr>
                <w:tcW w:w="2410" w:type="dxa"/>
              </w:tcPr>
              <w:p w14:paraId="51EB3FD8" w14:textId="61C4BAC0" w:rsidR="00130CBF" w:rsidRPr="004F2DBA" w:rsidRDefault="004F2DBA" w:rsidP="007E1759">
                <w:pPr>
                  <w:ind w:right="616"/>
                  <w:jc w:val="center"/>
                  <w:rPr>
                    <w:lang w:val="en-US"/>
                  </w:rPr>
                </w:pPr>
                <w:r w:rsidRPr="004F2DBA">
                  <w:rPr>
                    <w:rStyle w:val="PlaceholderText"/>
                    <w:lang w:val="en-US"/>
                  </w:rPr>
                  <w:t>Click or tap here to enter text.</w:t>
                </w:r>
              </w:p>
            </w:tc>
          </w:sdtContent>
        </w:sdt>
      </w:tr>
      <w:tr w:rsidR="008A4460" w:rsidRPr="004F2DBA" w14:paraId="50DCDCFD" w14:textId="77777777" w:rsidTr="004F2DBA">
        <w:trPr>
          <w:jc w:val="center"/>
        </w:trPr>
        <w:sdt>
          <w:sdtPr>
            <w:rPr>
              <w:lang w:val="en-US"/>
            </w:rPr>
            <w:id w:val="-663094387"/>
            <w:placeholder>
              <w:docPart w:val="E7519E4F4A0943C3BFA7679142998918"/>
            </w:placeholder>
            <w:showingPlcHdr/>
          </w:sdtPr>
          <w:sdtContent>
            <w:tc>
              <w:tcPr>
                <w:tcW w:w="2689" w:type="dxa"/>
                <w:tcMar>
                  <w:top w:w="57" w:type="dxa"/>
                  <w:bottom w:w="57" w:type="dxa"/>
                </w:tcMar>
                <w:vAlign w:val="center"/>
              </w:tcPr>
              <w:p w14:paraId="304FBFE8" w14:textId="5B4689A6" w:rsidR="00130CBF" w:rsidRPr="004F2DBA" w:rsidRDefault="004F2DBA" w:rsidP="007E1759">
                <w:pPr>
                  <w:ind w:right="616"/>
                  <w:rPr>
                    <w:lang w:val="en-US"/>
                  </w:rPr>
                </w:pPr>
                <w:r w:rsidRPr="004F2DBA">
                  <w:rPr>
                    <w:rStyle w:val="PlaceholderText"/>
                    <w:lang w:val="en-US"/>
                  </w:rPr>
                  <w:t>Click or tap here to enter text.</w:t>
                </w:r>
              </w:p>
            </w:tc>
          </w:sdtContent>
        </w:sdt>
        <w:sdt>
          <w:sdtPr>
            <w:rPr>
              <w:lang w:val="en-US"/>
            </w:rPr>
            <w:id w:val="583499599"/>
            <w:placeholder>
              <w:docPart w:val="9549200572A84234AE2E32FE6F32081F"/>
            </w:placeholder>
            <w:showingPlcHdr/>
          </w:sdtPr>
          <w:sdtContent>
            <w:tc>
              <w:tcPr>
                <w:tcW w:w="2551" w:type="dxa"/>
                <w:tcMar>
                  <w:top w:w="57" w:type="dxa"/>
                  <w:bottom w:w="57" w:type="dxa"/>
                </w:tcMar>
                <w:vAlign w:val="center"/>
              </w:tcPr>
              <w:p w14:paraId="7E82041D" w14:textId="245C84C4" w:rsidR="00130CBF" w:rsidRPr="004F2DBA" w:rsidRDefault="004F2DBA" w:rsidP="007E1759">
                <w:pPr>
                  <w:ind w:right="616"/>
                  <w:jc w:val="center"/>
                  <w:rPr>
                    <w:lang w:val="en-US"/>
                  </w:rPr>
                </w:pPr>
                <w:r w:rsidRPr="004F2DBA">
                  <w:rPr>
                    <w:rStyle w:val="PlaceholderText"/>
                    <w:lang w:val="en-US"/>
                  </w:rPr>
                  <w:t>Click or tap here to enter text.</w:t>
                </w:r>
              </w:p>
            </w:tc>
          </w:sdtContent>
        </w:sdt>
        <w:sdt>
          <w:sdtPr>
            <w:rPr>
              <w:lang w:val="en-US"/>
            </w:rPr>
            <w:id w:val="-730301978"/>
            <w:placeholder>
              <w:docPart w:val="252C1E1E256C46C08B86F7A10B647410"/>
            </w:placeholder>
            <w:showingPlcHdr/>
          </w:sdtPr>
          <w:sdtContent>
            <w:tc>
              <w:tcPr>
                <w:tcW w:w="2410" w:type="dxa"/>
              </w:tcPr>
              <w:p w14:paraId="5CE4CEC2" w14:textId="6C28F773" w:rsidR="00130CBF" w:rsidRPr="004F2DBA" w:rsidRDefault="004F2DBA" w:rsidP="007E1759">
                <w:pPr>
                  <w:ind w:right="616"/>
                  <w:jc w:val="center"/>
                  <w:rPr>
                    <w:lang w:val="en-US"/>
                  </w:rPr>
                </w:pPr>
                <w:r w:rsidRPr="004F2DBA">
                  <w:rPr>
                    <w:rStyle w:val="PlaceholderText"/>
                    <w:lang w:val="en-US"/>
                  </w:rPr>
                  <w:t>Click or tap here to enter text.</w:t>
                </w:r>
              </w:p>
            </w:tc>
          </w:sdtContent>
        </w:sdt>
      </w:tr>
    </w:tbl>
    <w:p w14:paraId="4416C10F" w14:textId="77777777" w:rsidR="00130CBF" w:rsidRPr="004F2DBA" w:rsidRDefault="00130CBF" w:rsidP="007E1759">
      <w:pPr>
        <w:spacing w:before="0" w:line="240" w:lineRule="auto"/>
        <w:ind w:left="993" w:right="616"/>
        <w:rPr>
          <w:lang w:val="en-US"/>
        </w:rPr>
      </w:pPr>
    </w:p>
    <w:p w14:paraId="37F92C8C" w14:textId="77777777" w:rsidR="00130CBF" w:rsidRPr="004F2DBA" w:rsidRDefault="00130CBF" w:rsidP="007E1759">
      <w:pPr>
        <w:spacing w:before="0" w:line="240" w:lineRule="auto"/>
        <w:ind w:left="426" w:right="616"/>
        <w:rPr>
          <w:lang w:val="en-US"/>
        </w:rPr>
      </w:pPr>
    </w:p>
    <w:p w14:paraId="6D2ED75D"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QUINTA. PAGOS Y CARGOS.</w:t>
      </w:r>
    </w:p>
    <w:p w14:paraId="39090931"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2AB260C3" w14:textId="2BD0E2F9"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Usuario pagará al Transportista [la Tarifa Máxima vigente de </w:t>
      </w:r>
      <w:sdt>
        <w:sdtPr>
          <w:rPr>
            <w:rFonts w:ascii="Candara" w:hAnsi="Candara"/>
            <w:color w:val="404040" w:themeColor="text1" w:themeTint="BF"/>
            <w:sz w:val="22"/>
            <w:szCs w:val="22"/>
          </w:rPr>
          <w:id w:val="-587066585"/>
          <w:placeholder>
            <w:docPart w:val="DefaultPlaceholder_-1854013440"/>
          </w:placeholder>
        </w:sdtPr>
        <w:sdtContent>
          <w:r w:rsidRPr="00D8512C">
            <w:rPr>
              <w:rFonts w:ascii="Candara" w:hAnsi="Candara"/>
              <w:color w:val="404040" w:themeColor="text1" w:themeTint="BF"/>
              <w:sz w:val="22"/>
              <w:szCs w:val="22"/>
            </w:rPr>
            <w:t>__________</w:t>
          </w:r>
        </w:sdtContent>
      </w:sdt>
      <w:r w:rsidRPr="00D8512C">
        <w:rPr>
          <w:rFonts w:ascii="Candara" w:hAnsi="Candara"/>
          <w:color w:val="404040" w:themeColor="text1" w:themeTint="BF"/>
          <w:sz w:val="22"/>
          <w:szCs w:val="22"/>
        </w:rPr>
        <w:t xml:space="preserve"> </w:t>
      </w:r>
      <w:proofErr w:type="spellStart"/>
      <w:r w:rsidRPr="00D8512C">
        <w:rPr>
          <w:rFonts w:ascii="Candara" w:hAnsi="Candara"/>
          <w:color w:val="404040" w:themeColor="text1" w:themeTint="BF"/>
          <w:sz w:val="22"/>
          <w:szCs w:val="22"/>
        </w:rPr>
        <w:t>de</w:t>
      </w:r>
      <w:proofErr w:type="spellEnd"/>
      <w:r w:rsidRPr="00D8512C">
        <w:rPr>
          <w:rFonts w:ascii="Candara" w:hAnsi="Candara"/>
          <w:color w:val="404040" w:themeColor="text1" w:themeTint="BF"/>
          <w:sz w:val="22"/>
          <w:szCs w:val="22"/>
        </w:rPr>
        <w:t xml:space="preserve"> acuerdo con lo establecido en el Anexo 1 de los TCPS/ la Tarifa Convencional de </w:t>
      </w:r>
      <w:sdt>
        <w:sdtPr>
          <w:rPr>
            <w:rFonts w:ascii="Candara" w:hAnsi="Candara"/>
            <w:color w:val="404040" w:themeColor="text1" w:themeTint="BF"/>
            <w:sz w:val="22"/>
            <w:szCs w:val="22"/>
          </w:rPr>
          <w:id w:val="-761991263"/>
          <w:placeholder>
            <w:docPart w:val="DefaultPlaceholder_-1854013440"/>
          </w:placeholder>
        </w:sdtPr>
        <w:sdtContent>
          <w:r w:rsidRPr="00D8512C">
            <w:rPr>
              <w:rFonts w:ascii="Candara" w:hAnsi="Candara"/>
              <w:color w:val="404040" w:themeColor="text1" w:themeTint="BF"/>
              <w:sz w:val="22"/>
              <w:szCs w:val="22"/>
            </w:rPr>
            <w:t>_________</w:t>
          </w:r>
        </w:sdtContent>
      </w:sdt>
      <w:r w:rsidRPr="00D8512C">
        <w:rPr>
          <w:rFonts w:ascii="Candara" w:hAnsi="Candara"/>
          <w:color w:val="404040" w:themeColor="text1" w:themeTint="BF"/>
          <w:sz w:val="22"/>
          <w:szCs w:val="22"/>
        </w:rPr>
        <w:t xml:space="preserve">. </w:t>
      </w:r>
    </w:p>
    <w:p w14:paraId="1836E904" w14:textId="77777777" w:rsidR="00130CBF" w:rsidRPr="00D8512C" w:rsidRDefault="00130CBF" w:rsidP="007E1759">
      <w:pPr>
        <w:pStyle w:val="BodyTextFirstIndent2"/>
        <w:rPr>
          <w:rFonts w:ascii="Candara" w:hAnsi="Candara"/>
          <w:color w:val="404040" w:themeColor="text1" w:themeTint="BF"/>
          <w:sz w:val="22"/>
          <w:szCs w:val="22"/>
        </w:rPr>
      </w:pPr>
    </w:p>
    <w:p w14:paraId="0D95FF92" w14:textId="26249A6D" w:rsidR="00130CBF" w:rsidRPr="00D8512C" w:rsidRDefault="00130CBF" w:rsidP="007E1759">
      <w:pPr>
        <w:pStyle w:val="BodyTextFirstIndent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Dicha Tarifa estará compuesta por los siguientes cargos: </w:t>
      </w:r>
      <w:sdt>
        <w:sdtPr>
          <w:rPr>
            <w:rFonts w:ascii="Candara" w:hAnsi="Candara"/>
            <w:color w:val="404040" w:themeColor="text1" w:themeTint="BF"/>
            <w:sz w:val="22"/>
            <w:szCs w:val="22"/>
          </w:rPr>
          <w:id w:val="-896971251"/>
          <w:placeholder>
            <w:docPart w:val="DefaultPlaceholder_-1854013440"/>
          </w:placeholder>
        </w:sdtPr>
        <w:sdtContent>
          <w:r w:rsidRPr="00D8512C">
            <w:rPr>
              <w:rFonts w:ascii="Candara" w:hAnsi="Candara"/>
              <w:color w:val="404040" w:themeColor="text1" w:themeTint="BF"/>
              <w:sz w:val="22"/>
              <w:szCs w:val="22"/>
            </w:rPr>
            <w:t>[especificar según el caso]</w:t>
          </w:r>
        </w:sdtContent>
      </w:sdt>
      <w:r w:rsidRPr="00D8512C">
        <w:rPr>
          <w:rFonts w:ascii="Candara" w:hAnsi="Candara"/>
          <w:color w:val="404040" w:themeColor="text1" w:themeTint="BF"/>
          <w:sz w:val="22"/>
          <w:szCs w:val="22"/>
        </w:rPr>
        <w:t>.</w:t>
      </w:r>
    </w:p>
    <w:p w14:paraId="4E7A3198"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40CD7ED8"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lastRenderedPageBreak/>
        <w:t>Asimismo, el Usuario pagará al Transportista los demás cargos que correspondan, tales como Cargo por desconexión y/o reconexión, según se configura la prestación de esos servicios, Cargo por cheque devuelto y los demás que resulten de la prestación del servicio.</w:t>
      </w:r>
    </w:p>
    <w:p w14:paraId="2687EA27"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472EB129"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De acuerdo con los TCPS, las Tarifas estarán vigentes en tanto la Comisión publique las Disposiciones Administrativas de Carácter General correspondientes y apruebe otras, lo que provocará automáticamente la modificación de la presente Cláusula, sin perjuicio de que para tales efectos se elaborare el convenio modificatorio correspondiente.</w:t>
      </w:r>
    </w:p>
    <w:p w14:paraId="654F4750"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2D6FA49A"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SEXTA. PENALIDADES Y BONIFICACIONES</w:t>
      </w:r>
    </w:p>
    <w:p w14:paraId="2F0A67EF"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3D421A4F"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En caso de incumplimiento al presente Contrato, las Partes se sujetarán a lo establecido en los TCPS respecto de las penalizaciones al Usuario o las bonificaciones por parte del Transportista, según corresponda.</w:t>
      </w:r>
    </w:p>
    <w:p w14:paraId="2BF8246A" w14:textId="77777777" w:rsidR="00130CBF" w:rsidRPr="00D8512C" w:rsidRDefault="00130CBF" w:rsidP="007E1759">
      <w:pPr>
        <w:spacing w:before="0" w:line="240" w:lineRule="auto"/>
        <w:ind w:left="426" w:right="616"/>
        <w:rPr>
          <w:lang w:val="es-ES_tradnl"/>
        </w:rPr>
      </w:pPr>
    </w:p>
    <w:p w14:paraId="6999B692"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SÉPTIMA. PRESIONES</w:t>
      </w:r>
    </w:p>
    <w:p w14:paraId="48FDE47E"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4F338D5D"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Las presiones acordadas por las Partes para la recepción del Gas Natural en los Puntos de Recepción serán aquellas necesarias para que el Gas Natural pueda entrar al Sistema conforme a lo establecido en los TCPS.</w:t>
      </w:r>
    </w:p>
    <w:p w14:paraId="07C30F97"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6139CF6C" w14:textId="13868FF3"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La presión acordada por las Partes para la entrega del Gas Natural en el Punto de Entrega será de</w:t>
      </w:r>
      <w:r w:rsidR="004F2DBA">
        <w:rPr>
          <w:rFonts w:ascii="Candara" w:hAnsi="Candara"/>
          <w:color w:val="404040" w:themeColor="text1" w:themeTint="BF"/>
          <w:sz w:val="22"/>
          <w:szCs w:val="22"/>
        </w:rPr>
        <w:t xml:space="preserve"> </w:t>
      </w:r>
      <w:sdt>
        <w:sdtPr>
          <w:rPr>
            <w:rFonts w:ascii="Candara" w:hAnsi="Candara"/>
            <w:color w:val="404040" w:themeColor="text1" w:themeTint="BF"/>
            <w:sz w:val="22"/>
            <w:szCs w:val="22"/>
          </w:rPr>
          <w:id w:val="-1412925447"/>
          <w:placeholder>
            <w:docPart w:val="DefaultPlaceholder_-1854013440"/>
          </w:placeholder>
        </w:sdtPr>
        <w:sdtContent>
          <w:r w:rsidRPr="00D8512C">
            <w:rPr>
              <w:rFonts w:ascii="Candara" w:hAnsi="Candara"/>
              <w:color w:val="404040" w:themeColor="text1" w:themeTint="BF"/>
              <w:sz w:val="22"/>
              <w:szCs w:val="22"/>
            </w:rPr>
            <w:t>____</w:t>
          </w:r>
        </w:sdtContent>
      </w:sdt>
      <w:r w:rsidRPr="00D8512C">
        <w:rPr>
          <w:rFonts w:ascii="Candara" w:hAnsi="Candara"/>
          <w:color w:val="404040" w:themeColor="text1" w:themeTint="BF"/>
          <w:sz w:val="22"/>
          <w:szCs w:val="22"/>
        </w:rPr>
        <w:t xml:space="preserve"> Kg/cm2 (</w:t>
      </w:r>
      <w:sdt>
        <w:sdtPr>
          <w:rPr>
            <w:rFonts w:ascii="Candara" w:hAnsi="Candara"/>
            <w:color w:val="404040" w:themeColor="text1" w:themeTint="BF"/>
            <w:sz w:val="22"/>
            <w:szCs w:val="22"/>
          </w:rPr>
          <w:id w:val="-859120859"/>
          <w:placeholder>
            <w:docPart w:val="DefaultPlaceholder_-1854013440"/>
          </w:placeholder>
        </w:sdtPr>
        <w:sdtContent>
          <w:r w:rsidRPr="00D8512C">
            <w:rPr>
              <w:rFonts w:ascii="Candara" w:hAnsi="Candara"/>
              <w:color w:val="404040" w:themeColor="text1" w:themeTint="BF"/>
              <w:sz w:val="22"/>
              <w:szCs w:val="22"/>
            </w:rPr>
            <w:t>___</w:t>
          </w:r>
        </w:sdtContent>
      </w:sdt>
      <w:r w:rsidRPr="00D8512C">
        <w:rPr>
          <w:rFonts w:ascii="Candara" w:hAnsi="Candara"/>
          <w:color w:val="404040" w:themeColor="text1" w:themeTint="BF"/>
          <w:sz w:val="22"/>
          <w:szCs w:val="22"/>
        </w:rPr>
        <w:t xml:space="preserve"> lb/in2) para el punto </w:t>
      </w:r>
      <w:sdt>
        <w:sdtPr>
          <w:rPr>
            <w:rFonts w:ascii="Candara" w:hAnsi="Candara"/>
            <w:color w:val="404040" w:themeColor="text1" w:themeTint="BF"/>
            <w:sz w:val="22"/>
            <w:szCs w:val="22"/>
          </w:rPr>
          <w:id w:val="1486441950"/>
          <w:placeholder>
            <w:docPart w:val="DefaultPlaceholder_-1854013440"/>
          </w:placeholder>
        </w:sdtPr>
        <w:sdtContent>
          <w:r w:rsidRPr="00D8512C">
            <w:rPr>
              <w:rFonts w:ascii="Candara" w:hAnsi="Candara"/>
              <w:color w:val="404040" w:themeColor="text1" w:themeTint="BF"/>
              <w:sz w:val="22"/>
              <w:szCs w:val="22"/>
            </w:rPr>
            <w:t>_______</w:t>
          </w:r>
        </w:sdtContent>
      </w:sdt>
      <w:r w:rsidRPr="00D8512C">
        <w:rPr>
          <w:rFonts w:ascii="Candara" w:hAnsi="Candara"/>
          <w:color w:val="404040" w:themeColor="text1" w:themeTint="BF"/>
          <w:sz w:val="22"/>
          <w:szCs w:val="22"/>
        </w:rPr>
        <w:t>.</w:t>
      </w:r>
    </w:p>
    <w:p w14:paraId="01D74B96" w14:textId="77777777" w:rsidR="00130CBF" w:rsidRPr="00D8512C" w:rsidRDefault="00130CBF" w:rsidP="007E1759">
      <w:pPr>
        <w:spacing w:before="0" w:line="240" w:lineRule="auto"/>
        <w:ind w:left="426" w:right="616"/>
        <w:rPr>
          <w:lang w:val="es-ES_tradnl"/>
        </w:rPr>
      </w:pPr>
    </w:p>
    <w:p w14:paraId="3B7B7BCE"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OCTAVA. CONDICIONES ESPECIALES</w:t>
      </w:r>
    </w:p>
    <w:p w14:paraId="0B495E2A"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18AE30F3"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El Transportista y el Usuario establecen las siguientes Condiciones Especiales en el presente Contrato:</w:t>
      </w:r>
    </w:p>
    <w:p w14:paraId="6D989CE3" w14:textId="77777777" w:rsidR="00130CBF" w:rsidRPr="00D8512C" w:rsidRDefault="00130CBF" w:rsidP="007E1759">
      <w:pPr>
        <w:pStyle w:val="BodyTextFirstIndent2"/>
        <w:rPr>
          <w:rFonts w:ascii="Candara" w:hAnsi="Candara"/>
          <w:color w:val="404040" w:themeColor="text1" w:themeTint="BF"/>
          <w:sz w:val="22"/>
          <w:szCs w:val="22"/>
        </w:rPr>
      </w:pPr>
    </w:p>
    <w:p w14:paraId="12C79CAA"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[Descripción]</w:t>
      </w:r>
    </w:p>
    <w:p w14:paraId="0ED1E454" w14:textId="77777777" w:rsidR="00130CBF" w:rsidRPr="00D8512C" w:rsidRDefault="00130CBF" w:rsidP="007E1759">
      <w:pPr>
        <w:pStyle w:val="BodyTextFirstIndent2"/>
        <w:rPr>
          <w:rFonts w:ascii="Candara" w:hAnsi="Candara"/>
          <w:color w:val="404040" w:themeColor="text1" w:themeTint="BF"/>
          <w:sz w:val="22"/>
          <w:szCs w:val="22"/>
        </w:rPr>
      </w:pPr>
    </w:p>
    <w:p w14:paraId="25311155"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En caso de que las Condiciones Especiales pactadas en el presente Contrato no estuvieran contempladas como negociables en los TCPS y si la Comisión las encontrara contrarias a los principios de acceso abierto efectivo y no indebidamente discriminatorio o en perjuicio de la prestación de los servicios a Usuarios existentes, el presente Contrato deberá de ser modificado en los términos que señale la propia Comisión, sin perjuicio de que para tales efectos se elaborare el convenio modificatorio correspondiente.</w:t>
      </w:r>
    </w:p>
    <w:p w14:paraId="6672A0CD" w14:textId="77777777" w:rsidR="00130CBF" w:rsidRPr="00D8512C" w:rsidRDefault="00130CBF" w:rsidP="007E1759">
      <w:pPr>
        <w:spacing w:before="0" w:line="240" w:lineRule="auto"/>
        <w:ind w:left="426" w:right="616"/>
        <w:rPr>
          <w:lang w:val="es-ES_tradnl"/>
        </w:rPr>
      </w:pPr>
    </w:p>
    <w:p w14:paraId="568FB7C8"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NOVENA. CONDICIONES DE PAGO, FACTURACIÓN Y COBRANZA</w:t>
      </w:r>
    </w:p>
    <w:p w14:paraId="628A4F4B"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6F10CFB4" w14:textId="43B9CE00"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Transportista seguirá el procedimiento de facturación establecido en el numeral </w:t>
      </w:r>
      <w:r w:rsidR="00536377" w:rsidRPr="00D8512C">
        <w:rPr>
          <w:rFonts w:ascii="Candara" w:hAnsi="Candara"/>
          <w:color w:val="404040" w:themeColor="text1" w:themeTint="BF"/>
          <w:sz w:val="22"/>
          <w:szCs w:val="22"/>
        </w:rPr>
        <w:t>19.1</w:t>
      </w:r>
      <w:r w:rsidRPr="00D8512C">
        <w:rPr>
          <w:rFonts w:ascii="Candara" w:hAnsi="Candara"/>
          <w:color w:val="404040" w:themeColor="text1" w:themeTint="BF"/>
          <w:sz w:val="22"/>
          <w:szCs w:val="22"/>
        </w:rPr>
        <w:t xml:space="preserve"> de los TCPS; facturará al Usuario el importe de los Servicios prestados correspondientes al mes natural inmediato anterior y notificará la factura correspondiente por los medios determinados.</w:t>
      </w:r>
      <w:r w:rsidR="002B0686" w:rsidRPr="00D8512C">
        <w:rPr>
          <w:rFonts w:ascii="Candara" w:hAnsi="Candara"/>
          <w:color w:val="404040" w:themeColor="text1" w:themeTint="BF"/>
          <w:sz w:val="22"/>
          <w:szCs w:val="22"/>
        </w:rPr>
        <w:t xml:space="preserve"> Los montos de facturación se denominarán y serán pagaderos en Pesos.</w:t>
      </w:r>
    </w:p>
    <w:p w14:paraId="72FD15F6"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6921DD2D" w14:textId="77777777" w:rsidR="002B0686" w:rsidRPr="00D8512C" w:rsidRDefault="00130CBF" w:rsidP="002B0686">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El Usuario deberá efectuar todos los pagos que correspondan a la factura de acuerdo con lo que se establece en el numeral</w:t>
      </w:r>
      <w:r w:rsidR="00536377" w:rsidRPr="00D8512C">
        <w:rPr>
          <w:rFonts w:ascii="Candara" w:hAnsi="Candara"/>
          <w:color w:val="404040" w:themeColor="text1" w:themeTint="BF"/>
          <w:sz w:val="22"/>
          <w:szCs w:val="22"/>
        </w:rPr>
        <w:t xml:space="preserve"> 20.1 </w:t>
      </w:r>
      <w:r w:rsidRPr="00D8512C">
        <w:rPr>
          <w:rFonts w:ascii="Candara" w:hAnsi="Candara"/>
          <w:color w:val="404040" w:themeColor="text1" w:themeTint="BF"/>
          <w:sz w:val="22"/>
          <w:szCs w:val="22"/>
        </w:rPr>
        <w:t>de los TCPS.</w:t>
      </w:r>
      <w:r w:rsidR="002B0686" w:rsidRPr="00D8512C">
        <w:rPr>
          <w:rFonts w:ascii="Candara" w:hAnsi="Candara"/>
          <w:color w:val="404040" w:themeColor="text1" w:themeTint="BF"/>
          <w:sz w:val="22"/>
          <w:szCs w:val="22"/>
        </w:rPr>
        <w:t xml:space="preserve"> Los servicios que hayan sido </w:t>
      </w:r>
      <w:r w:rsidR="002B0686" w:rsidRPr="00D8512C">
        <w:rPr>
          <w:rFonts w:ascii="Candara" w:hAnsi="Candara"/>
          <w:color w:val="404040" w:themeColor="text1" w:themeTint="BF"/>
          <w:sz w:val="22"/>
          <w:szCs w:val="22"/>
        </w:rPr>
        <w:lastRenderedPageBreak/>
        <w:t>prestados durante el Mes conforme al Contrato constarán de forma desglosada en la factura, desagregándose las Tarifas correspondientes y cualquier otro cargo aplicable, así como los montos a pagar durante el Mes de facturación.</w:t>
      </w:r>
    </w:p>
    <w:p w14:paraId="72407C05" w14:textId="5B28D4DD" w:rsidR="00130CBF" w:rsidRPr="00D8512C" w:rsidRDefault="00130CBF" w:rsidP="007E1759">
      <w:pPr>
        <w:pStyle w:val="BodyTextFirstIndent2"/>
        <w:ind w:left="708" w:firstLine="12"/>
        <w:rPr>
          <w:rFonts w:ascii="Candara" w:hAnsi="Candara"/>
          <w:color w:val="404040" w:themeColor="text1" w:themeTint="BF"/>
          <w:sz w:val="22"/>
          <w:szCs w:val="22"/>
        </w:rPr>
      </w:pPr>
    </w:p>
    <w:p w14:paraId="2EE2BD2F"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08EE90B2" w14:textId="6176C532" w:rsidR="00C61EE3" w:rsidRPr="00D8512C" w:rsidRDefault="00C61EE3" w:rsidP="00C61EE3">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Usuario realizará el pago del monto total de la factura, en moneda nacional, mediante transferencia de fondos o por depósito a la cuenta que el Transportista proporcione para dicho fin. El plazo de crédito para realizar el pago será de veinte (20) Días Naturales a partir de que el Transportista haya notificado la factura al Usuario. Cuando un pago tenga vencimiento un Día inhábil, dicho pago deberá realizarse a más tardar el Día Hábil inmediato siguiente. </w:t>
      </w:r>
    </w:p>
    <w:p w14:paraId="5B7A10A8" w14:textId="77777777" w:rsidR="00C61EE3" w:rsidRPr="00D8512C" w:rsidRDefault="00C61EE3" w:rsidP="00C61EE3">
      <w:pPr>
        <w:pStyle w:val="BodyTextFirstIndent2"/>
        <w:ind w:left="708" w:firstLine="12"/>
        <w:rPr>
          <w:rFonts w:ascii="Candara" w:hAnsi="Candara"/>
          <w:color w:val="404040" w:themeColor="text1" w:themeTint="BF"/>
          <w:sz w:val="22"/>
          <w:szCs w:val="22"/>
        </w:rPr>
      </w:pPr>
    </w:p>
    <w:p w14:paraId="61EF0164" w14:textId="6B349662" w:rsidR="00C61EE3" w:rsidRPr="00D8512C" w:rsidRDefault="00C61EE3" w:rsidP="00C61EE3">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Para su acreditación, el Usuario deberá presentar el comprobante de pago indicando el número de factura vía el Medio de Comunicación que acuerden las Partes. Una vez acreditado el pago, el Transportista enviará al Usuario, a través del Medio de Comunicación que acuerden las Partes, la factura original en un plazo de cinco (5) Días Hábiles.</w:t>
      </w:r>
    </w:p>
    <w:p w14:paraId="7E4C71E3" w14:textId="77777777" w:rsidR="00C61EE3" w:rsidRPr="00D8512C" w:rsidRDefault="00C61EE3" w:rsidP="007E1759">
      <w:pPr>
        <w:pStyle w:val="BodyTextFirstIndent2"/>
        <w:ind w:left="708" w:firstLine="12"/>
        <w:rPr>
          <w:rFonts w:ascii="Candara" w:hAnsi="Candara"/>
          <w:color w:val="404040" w:themeColor="text1" w:themeTint="BF"/>
          <w:sz w:val="22"/>
          <w:szCs w:val="22"/>
        </w:rPr>
      </w:pPr>
    </w:p>
    <w:p w14:paraId="4B80872B" w14:textId="3FA7760B"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Usuario responderá por los cargos financieros que cause al Transportista y que se generen por no cubrir oportunamente cualquiera de los pagos a los que se refiere esta Cláusula, que se calcularán desde la fecha de su vencimiento hasta la fecha en que efectivamente se realicen los pagos en su totalidad, según se establece en el numeral </w:t>
      </w:r>
      <w:r w:rsidR="00536377" w:rsidRPr="00D8512C">
        <w:rPr>
          <w:rFonts w:ascii="Candara" w:hAnsi="Candara"/>
          <w:color w:val="404040" w:themeColor="text1" w:themeTint="BF"/>
          <w:sz w:val="22"/>
          <w:szCs w:val="22"/>
        </w:rPr>
        <w:t xml:space="preserve">20.3 </w:t>
      </w:r>
      <w:r w:rsidRPr="00D8512C">
        <w:rPr>
          <w:rFonts w:ascii="Candara" w:hAnsi="Candara"/>
          <w:color w:val="404040" w:themeColor="text1" w:themeTint="BF"/>
          <w:sz w:val="22"/>
          <w:szCs w:val="22"/>
        </w:rPr>
        <w:t xml:space="preserve">de los TCPS. </w:t>
      </w:r>
    </w:p>
    <w:p w14:paraId="2BBEAA89" w14:textId="4CA109AF" w:rsidR="00C61EE3" w:rsidRPr="00D8512C" w:rsidRDefault="00C61EE3" w:rsidP="007E1759">
      <w:pPr>
        <w:pStyle w:val="BodyTextFirstIndent2"/>
        <w:ind w:left="708" w:firstLine="12"/>
        <w:rPr>
          <w:rFonts w:ascii="Candara" w:hAnsi="Candara"/>
          <w:color w:val="404040" w:themeColor="text1" w:themeTint="BF"/>
          <w:sz w:val="22"/>
          <w:szCs w:val="22"/>
        </w:rPr>
      </w:pPr>
    </w:p>
    <w:p w14:paraId="6D675EAD" w14:textId="3C62367F" w:rsidR="00C61EE3" w:rsidRPr="00D8512C" w:rsidRDefault="00C61EE3" w:rsidP="00C61EE3">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En caso de que el Usuario incurra en mora, además de la cantidad pendiente de pago, deberá pagar los intereses que se causen diariamente desde el Día Hábil siguiente al de la fecha del vencimiento de pago, hasta la fecha en que este se realice. La tasa de interés aplicable será la tasa diaria equivalente a la Tasa de Interés Interbancaria de Equilibrio (TIIE), publicada por Banco de México en el Diario Oficial de la Federación, en el Día Hábil anterior en que se realice el pago, más setecientos (700) puntos base adicionales.</w:t>
      </w:r>
    </w:p>
    <w:p w14:paraId="58FD5617" w14:textId="77777777" w:rsidR="00C61EE3" w:rsidRPr="00D8512C" w:rsidRDefault="00C61EE3" w:rsidP="007E1759">
      <w:pPr>
        <w:pStyle w:val="BodyTextFirstIndent2"/>
        <w:ind w:left="708" w:firstLine="12"/>
        <w:rPr>
          <w:rFonts w:ascii="Candara" w:hAnsi="Candara"/>
          <w:color w:val="404040" w:themeColor="text1" w:themeTint="BF"/>
          <w:sz w:val="22"/>
          <w:szCs w:val="22"/>
        </w:rPr>
      </w:pPr>
    </w:p>
    <w:p w14:paraId="1CCE6752" w14:textId="77777777" w:rsidR="00130CBF" w:rsidRPr="00D8512C" w:rsidRDefault="00130CBF" w:rsidP="007E1759">
      <w:pPr>
        <w:pStyle w:val="BodyTextFirstIndent2"/>
        <w:rPr>
          <w:rFonts w:ascii="Candara" w:hAnsi="Candara"/>
          <w:b/>
          <w:color w:val="404040" w:themeColor="text1" w:themeTint="BF"/>
          <w:sz w:val="22"/>
          <w:szCs w:val="22"/>
        </w:rPr>
      </w:pPr>
    </w:p>
    <w:p w14:paraId="355E8171"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MODIFICACIONES.</w:t>
      </w:r>
    </w:p>
    <w:p w14:paraId="05989EED"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4B159987"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Este Contrato podrá ser modificado sólo mediante el acuerdo escrito de las Partes, salvo por las modificaciones que sufran los TCPS, que surtirán efecto una vez que sean aprobados por la Comisión. </w:t>
      </w:r>
    </w:p>
    <w:p w14:paraId="16AFA910" w14:textId="77777777" w:rsidR="00130CBF" w:rsidRPr="00D8512C" w:rsidRDefault="00130CBF" w:rsidP="007E1759">
      <w:pPr>
        <w:spacing w:before="0" w:line="240" w:lineRule="auto"/>
        <w:ind w:left="426" w:right="616"/>
        <w:rPr>
          <w:lang w:val="es-ES_tradnl"/>
        </w:rPr>
      </w:pPr>
    </w:p>
    <w:p w14:paraId="6BF57632"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PRIMERA. INTERPRETACIÓN</w:t>
      </w:r>
    </w:p>
    <w:p w14:paraId="42C43C86"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7D52AAEE"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Los encabezados de este Contrato han sido usados por razones de conveniencia y fácil referencia por lo que no se pueden considerar como efectos definitivos o limitativos en cuanto a su alcance y objetivo de lo convenido en el presente Contrato.</w:t>
      </w:r>
    </w:p>
    <w:p w14:paraId="67746CE3"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78822730"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De igual manera, la interpretación del presente Contrato deberá de hacerse en apego a las definiciones y disposiciones establecidas en los TCPS, que forman parte integrante de este Instrumento.</w:t>
      </w:r>
    </w:p>
    <w:p w14:paraId="34265DC4"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3EE7EF76"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En caso de contradicciones entre el presente Contrato y los TCPS, deberán de prevalecer estos últimos tal y como se establece en el numeral </w:t>
      </w:r>
      <w:r w:rsidR="00536377" w:rsidRPr="00D8512C">
        <w:rPr>
          <w:rFonts w:ascii="Candara" w:hAnsi="Candara"/>
          <w:color w:val="404040" w:themeColor="text1" w:themeTint="BF"/>
          <w:sz w:val="22"/>
          <w:szCs w:val="22"/>
        </w:rPr>
        <w:t xml:space="preserve">3.1 </w:t>
      </w:r>
      <w:r w:rsidRPr="00D8512C">
        <w:rPr>
          <w:rFonts w:ascii="Candara" w:hAnsi="Candara"/>
          <w:color w:val="404040" w:themeColor="text1" w:themeTint="BF"/>
          <w:sz w:val="22"/>
          <w:szCs w:val="22"/>
        </w:rPr>
        <w:t>de dichos TCPS.</w:t>
      </w:r>
    </w:p>
    <w:p w14:paraId="62DA51BD" w14:textId="77777777" w:rsidR="00130CBF" w:rsidRPr="00D8512C" w:rsidRDefault="00130CBF" w:rsidP="007E1759">
      <w:pPr>
        <w:spacing w:before="0" w:line="240" w:lineRule="auto"/>
        <w:ind w:left="426" w:right="616"/>
        <w:rPr>
          <w:lang w:val="es-ES_tradnl"/>
        </w:rPr>
      </w:pPr>
    </w:p>
    <w:p w14:paraId="6C7EB1A0"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 xml:space="preserve">DÉCIMA SEGUNDA. CONTACTOS. </w:t>
      </w:r>
    </w:p>
    <w:p w14:paraId="53712B87"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379FC32B"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Usuario designa a las siguientes personas, teléfonos y domicilios como los indicados para las comunicaciones en materia de Pedidos, facturación y Emergencias: </w:t>
      </w:r>
    </w:p>
    <w:p w14:paraId="070F1C65"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tbl>
      <w:tblPr>
        <w:tblStyle w:val="TableGrid"/>
        <w:tblW w:w="0" w:type="auto"/>
        <w:tblInd w:w="704" w:type="dxa"/>
        <w:tblLook w:val="04A0" w:firstRow="1" w:lastRow="0" w:firstColumn="1" w:lastColumn="0" w:noHBand="0" w:noVBand="1"/>
      </w:tblPr>
      <w:tblGrid>
        <w:gridCol w:w="2438"/>
        <w:gridCol w:w="1673"/>
        <w:gridCol w:w="1935"/>
        <w:gridCol w:w="2037"/>
      </w:tblGrid>
      <w:tr w:rsidR="008A4460" w:rsidRPr="00D8512C" w14:paraId="7D8658D2" w14:textId="77777777" w:rsidTr="007E1759">
        <w:tc>
          <w:tcPr>
            <w:tcW w:w="2438" w:type="dxa"/>
            <w:shd w:val="clear" w:color="auto" w:fill="A6A6A6" w:themeFill="background1" w:themeFillShade="A6"/>
            <w:tcMar>
              <w:top w:w="57" w:type="dxa"/>
              <w:bottom w:w="57" w:type="dxa"/>
            </w:tcMar>
            <w:vAlign w:val="center"/>
          </w:tcPr>
          <w:p w14:paraId="69C10503" w14:textId="77777777" w:rsidR="00130CBF" w:rsidRPr="00D8512C" w:rsidRDefault="00130CBF" w:rsidP="007E1759">
            <w:pPr>
              <w:ind w:right="616"/>
              <w:jc w:val="center"/>
              <w:rPr>
                <w:b/>
                <w:lang w:val="es-ES_tradnl"/>
              </w:rPr>
            </w:pPr>
          </w:p>
        </w:tc>
        <w:tc>
          <w:tcPr>
            <w:tcW w:w="1673" w:type="dxa"/>
            <w:shd w:val="clear" w:color="auto" w:fill="A6A6A6" w:themeFill="background1" w:themeFillShade="A6"/>
            <w:tcMar>
              <w:top w:w="57" w:type="dxa"/>
              <w:bottom w:w="57" w:type="dxa"/>
            </w:tcMar>
            <w:vAlign w:val="center"/>
          </w:tcPr>
          <w:p w14:paraId="2CEA3861" w14:textId="77777777" w:rsidR="00130CBF" w:rsidRPr="00D8512C" w:rsidRDefault="00130CBF" w:rsidP="007E1759">
            <w:pPr>
              <w:ind w:right="616"/>
              <w:jc w:val="center"/>
              <w:rPr>
                <w:b/>
                <w:lang w:val="es-ES_tradnl"/>
              </w:rPr>
            </w:pPr>
            <w:r w:rsidRPr="00D8512C">
              <w:rPr>
                <w:b/>
                <w:lang w:val="es-ES_tradnl"/>
              </w:rPr>
              <w:t>Pedidos</w:t>
            </w:r>
          </w:p>
        </w:tc>
        <w:tc>
          <w:tcPr>
            <w:tcW w:w="1915" w:type="dxa"/>
            <w:shd w:val="clear" w:color="auto" w:fill="A6A6A6" w:themeFill="background1" w:themeFillShade="A6"/>
            <w:tcMar>
              <w:top w:w="57" w:type="dxa"/>
              <w:bottom w:w="57" w:type="dxa"/>
            </w:tcMar>
            <w:vAlign w:val="center"/>
          </w:tcPr>
          <w:p w14:paraId="3081B77B" w14:textId="77777777" w:rsidR="00130CBF" w:rsidRPr="00D8512C" w:rsidRDefault="00130CBF" w:rsidP="007E1759">
            <w:pPr>
              <w:ind w:right="616"/>
              <w:jc w:val="center"/>
              <w:rPr>
                <w:b/>
                <w:lang w:val="es-ES_tradnl"/>
              </w:rPr>
            </w:pPr>
            <w:r w:rsidRPr="00D8512C">
              <w:rPr>
                <w:b/>
                <w:lang w:val="es-ES_tradnl"/>
              </w:rPr>
              <w:t>Facturación</w:t>
            </w:r>
          </w:p>
        </w:tc>
        <w:tc>
          <w:tcPr>
            <w:tcW w:w="1943" w:type="dxa"/>
            <w:shd w:val="clear" w:color="auto" w:fill="A6A6A6" w:themeFill="background1" w:themeFillShade="A6"/>
            <w:tcMar>
              <w:top w:w="57" w:type="dxa"/>
              <w:bottom w:w="57" w:type="dxa"/>
            </w:tcMar>
            <w:vAlign w:val="center"/>
          </w:tcPr>
          <w:p w14:paraId="7B68C624" w14:textId="77777777" w:rsidR="00130CBF" w:rsidRPr="00D8512C" w:rsidRDefault="00130CBF" w:rsidP="007E1759">
            <w:pPr>
              <w:ind w:right="616"/>
              <w:jc w:val="center"/>
              <w:rPr>
                <w:b/>
                <w:lang w:val="es-ES_tradnl"/>
              </w:rPr>
            </w:pPr>
            <w:r w:rsidRPr="00D8512C">
              <w:rPr>
                <w:b/>
                <w:lang w:val="es-ES_tradnl"/>
              </w:rPr>
              <w:t>Emergencias (24 hrs.)</w:t>
            </w:r>
          </w:p>
        </w:tc>
      </w:tr>
      <w:tr w:rsidR="008A4460" w:rsidRPr="00557E5E" w14:paraId="124C6D50" w14:textId="77777777" w:rsidTr="007E1759">
        <w:tc>
          <w:tcPr>
            <w:tcW w:w="2438" w:type="dxa"/>
            <w:tcMar>
              <w:top w:w="57" w:type="dxa"/>
              <w:bottom w:w="57" w:type="dxa"/>
            </w:tcMar>
            <w:vAlign w:val="center"/>
          </w:tcPr>
          <w:p w14:paraId="260A7956" w14:textId="151468A1" w:rsidR="00130CBF" w:rsidRPr="00D8512C" w:rsidRDefault="00130CBF" w:rsidP="007E1759">
            <w:pPr>
              <w:ind w:right="616"/>
              <w:rPr>
                <w:lang w:val="es-ES_tradnl"/>
              </w:rPr>
            </w:pPr>
            <w:r w:rsidRPr="00D8512C">
              <w:rPr>
                <w:lang w:val="es-ES_tradnl"/>
              </w:rPr>
              <w:t>Nombre</w:t>
            </w:r>
          </w:p>
        </w:tc>
        <w:sdt>
          <w:sdtPr>
            <w:rPr>
              <w:lang w:val="es-ES_tradnl"/>
            </w:rPr>
            <w:id w:val="-1406444431"/>
            <w:placeholder>
              <w:docPart w:val="8C9B83814A6A49348539741F7FDBC00B"/>
            </w:placeholder>
            <w:showingPlcHdr/>
          </w:sdtPr>
          <w:sdtContent>
            <w:tc>
              <w:tcPr>
                <w:tcW w:w="1673" w:type="dxa"/>
                <w:tcMar>
                  <w:top w:w="57" w:type="dxa"/>
                  <w:bottom w:w="57" w:type="dxa"/>
                </w:tcMar>
                <w:vAlign w:val="center"/>
              </w:tcPr>
              <w:p w14:paraId="7ADD9442" w14:textId="60F74A23"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953621654"/>
            <w:placeholder>
              <w:docPart w:val="F49FABF62E1041C59171E4D7AE12079E"/>
            </w:placeholder>
            <w:showingPlcHdr/>
          </w:sdtPr>
          <w:sdtContent>
            <w:tc>
              <w:tcPr>
                <w:tcW w:w="1915" w:type="dxa"/>
                <w:tcMar>
                  <w:top w:w="57" w:type="dxa"/>
                  <w:bottom w:w="57" w:type="dxa"/>
                </w:tcMar>
                <w:vAlign w:val="center"/>
              </w:tcPr>
              <w:p w14:paraId="218D94C6" w14:textId="1B3DEDB3"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215152588"/>
            <w:placeholder>
              <w:docPart w:val="1C107B2CAA374EC5878359116FD4DB18"/>
            </w:placeholder>
            <w:showingPlcHdr/>
          </w:sdtPr>
          <w:sdtContent>
            <w:tc>
              <w:tcPr>
                <w:tcW w:w="1943" w:type="dxa"/>
                <w:tcMar>
                  <w:top w:w="57" w:type="dxa"/>
                  <w:bottom w:w="57" w:type="dxa"/>
                </w:tcMar>
                <w:vAlign w:val="center"/>
              </w:tcPr>
              <w:p w14:paraId="4F913FE1" w14:textId="04ACFDCB"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55993818" w14:textId="77777777" w:rsidTr="007E1759">
        <w:tc>
          <w:tcPr>
            <w:tcW w:w="2438" w:type="dxa"/>
            <w:tcMar>
              <w:top w:w="57" w:type="dxa"/>
              <w:bottom w:w="57" w:type="dxa"/>
            </w:tcMar>
            <w:vAlign w:val="center"/>
          </w:tcPr>
          <w:p w14:paraId="190A4FFC" w14:textId="77777777" w:rsidR="00130CBF" w:rsidRPr="00D8512C" w:rsidRDefault="00130CBF" w:rsidP="007E1759">
            <w:pPr>
              <w:ind w:right="616"/>
              <w:rPr>
                <w:lang w:val="es-ES_tradnl"/>
              </w:rPr>
            </w:pPr>
            <w:r w:rsidRPr="00D8512C">
              <w:rPr>
                <w:lang w:val="es-ES_tradnl"/>
              </w:rPr>
              <w:t>Puesto</w:t>
            </w:r>
          </w:p>
        </w:tc>
        <w:sdt>
          <w:sdtPr>
            <w:rPr>
              <w:lang w:val="es-ES_tradnl"/>
            </w:rPr>
            <w:id w:val="-1513142188"/>
            <w:placeholder>
              <w:docPart w:val="D40F27B922CD4A96AF8CBBB53116FFA0"/>
            </w:placeholder>
            <w:showingPlcHdr/>
          </w:sdtPr>
          <w:sdtContent>
            <w:tc>
              <w:tcPr>
                <w:tcW w:w="1673" w:type="dxa"/>
                <w:tcMar>
                  <w:top w:w="57" w:type="dxa"/>
                  <w:bottom w:w="57" w:type="dxa"/>
                </w:tcMar>
                <w:vAlign w:val="center"/>
              </w:tcPr>
              <w:p w14:paraId="3BAB39AF" w14:textId="0258DE3A"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373342216"/>
            <w:placeholder>
              <w:docPart w:val="0ADE2F7CCECF4067959E317A4ED18D08"/>
            </w:placeholder>
            <w:showingPlcHdr/>
          </w:sdtPr>
          <w:sdtContent>
            <w:tc>
              <w:tcPr>
                <w:tcW w:w="1915" w:type="dxa"/>
                <w:tcMar>
                  <w:top w:w="57" w:type="dxa"/>
                  <w:bottom w:w="57" w:type="dxa"/>
                </w:tcMar>
                <w:vAlign w:val="center"/>
              </w:tcPr>
              <w:p w14:paraId="32D0BED3" w14:textId="500D4D9C"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721273279"/>
            <w:placeholder>
              <w:docPart w:val="FDA823C80781486AAFDBEB71B0332CA4"/>
            </w:placeholder>
            <w:showingPlcHdr/>
          </w:sdtPr>
          <w:sdtContent>
            <w:tc>
              <w:tcPr>
                <w:tcW w:w="1943" w:type="dxa"/>
                <w:tcMar>
                  <w:top w:w="57" w:type="dxa"/>
                  <w:bottom w:w="57" w:type="dxa"/>
                </w:tcMar>
                <w:vAlign w:val="center"/>
              </w:tcPr>
              <w:p w14:paraId="0D356CBD" w14:textId="2766E4AE"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085C27B5" w14:textId="77777777" w:rsidTr="007E1759">
        <w:tc>
          <w:tcPr>
            <w:tcW w:w="2438" w:type="dxa"/>
            <w:tcMar>
              <w:top w:w="57" w:type="dxa"/>
              <w:bottom w:w="57" w:type="dxa"/>
            </w:tcMar>
            <w:vAlign w:val="center"/>
          </w:tcPr>
          <w:p w14:paraId="7209DBB7" w14:textId="77777777" w:rsidR="00130CBF" w:rsidRPr="00D8512C" w:rsidRDefault="00130CBF" w:rsidP="007E1759">
            <w:pPr>
              <w:ind w:right="616"/>
              <w:rPr>
                <w:lang w:val="es-ES_tradnl"/>
              </w:rPr>
            </w:pPr>
            <w:r w:rsidRPr="00D8512C">
              <w:rPr>
                <w:lang w:val="es-ES_tradnl"/>
              </w:rPr>
              <w:t>Dirección</w:t>
            </w:r>
          </w:p>
        </w:tc>
        <w:sdt>
          <w:sdtPr>
            <w:rPr>
              <w:lang w:val="es-ES_tradnl"/>
            </w:rPr>
            <w:id w:val="1360697381"/>
            <w:placeholder>
              <w:docPart w:val="1CFCF0690A1A4545BF5B29D650710D6E"/>
            </w:placeholder>
            <w:showingPlcHdr/>
          </w:sdtPr>
          <w:sdtContent>
            <w:tc>
              <w:tcPr>
                <w:tcW w:w="1673" w:type="dxa"/>
                <w:tcMar>
                  <w:top w:w="57" w:type="dxa"/>
                  <w:bottom w:w="57" w:type="dxa"/>
                </w:tcMar>
                <w:vAlign w:val="center"/>
              </w:tcPr>
              <w:p w14:paraId="7F3EE400" w14:textId="0E91BCCF"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761491264"/>
            <w:placeholder>
              <w:docPart w:val="6998F694F0C442FC93D27464DA5C3BC4"/>
            </w:placeholder>
            <w:showingPlcHdr/>
          </w:sdtPr>
          <w:sdtContent>
            <w:tc>
              <w:tcPr>
                <w:tcW w:w="1915" w:type="dxa"/>
                <w:tcMar>
                  <w:top w:w="57" w:type="dxa"/>
                  <w:bottom w:w="57" w:type="dxa"/>
                </w:tcMar>
                <w:vAlign w:val="center"/>
              </w:tcPr>
              <w:p w14:paraId="2ABDE331" w14:textId="1A4852C5"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265150213"/>
            <w:placeholder>
              <w:docPart w:val="DD0C647FC9A1437E9E1113D086BD7038"/>
            </w:placeholder>
            <w:showingPlcHdr/>
          </w:sdtPr>
          <w:sdtContent>
            <w:tc>
              <w:tcPr>
                <w:tcW w:w="1943" w:type="dxa"/>
                <w:tcMar>
                  <w:top w:w="57" w:type="dxa"/>
                  <w:bottom w:w="57" w:type="dxa"/>
                </w:tcMar>
                <w:vAlign w:val="center"/>
              </w:tcPr>
              <w:p w14:paraId="51C186C5" w14:textId="4538450D"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7D527A71" w14:textId="77777777" w:rsidTr="007E1759">
        <w:tc>
          <w:tcPr>
            <w:tcW w:w="2438" w:type="dxa"/>
            <w:tcMar>
              <w:top w:w="57" w:type="dxa"/>
              <w:bottom w:w="57" w:type="dxa"/>
            </w:tcMar>
            <w:vAlign w:val="center"/>
          </w:tcPr>
          <w:p w14:paraId="526C130F" w14:textId="77777777" w:rsidR="00130CBF" w:rsidRPr="00D8512C" w:rsidRDefault="00130CBF" w:rsidP="007E1759">
            <w:pPr>
              <w:ind w:right="616"/>
              <w:rPr>
                <w:lang w:val="es-ES_tradnl"/>
              </w:rPr>
            </w:pPr>
            <w:r w:rsidRPr="00D8512C">
              <w:rPr>
                <w:lang w:val="es-ES_tradnl"/>
              </w:rPr>
              <w:t>Teléfono (con clave lada)</w:t>
            </w:r>
          </w:p>
        </w:tc>
        <w:sdt>
          <w:sdtPr>
            <w:rPr>
              <w:lang w:val="es-ES_tradnl"/>
            </w:rPr>
            <w:id w:val="-1163384581"/>
            <w:placeholder>
              <w:docPart w:val="1CF67414DDFB408D9B760E5FC8156C8B"/>
            </w:placeholder>
            <w:showingPlcHdr/>
          </w:sdtPr>
          <w:sdtContent>
            <w:tc>
              <w:tcPr>
                <w:tcW w:w="1673" w:type="dxa"/>
                <w:tcMar>
                  <w:top w:w="57" w:type="dxa"/>
                  <w:bottom w:w="57" w:type="dxa"/>
                </w:tcMar>
                <w:vAlign w:val="center"/>
              </w:tcPr>
              <w:p w14:paraId="17240B28" w14:textId="42DE9709"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710346165"/>
            <w:placeholder>
              <w:docPart w:val="9F80C0583ACF4C62ACEC1B100A82F673"/>
            </w:placeholder>
            <w:showingPlcHdr/>
          </w:sdtPr>
          <w:sdtContent>
            <w:tc>
              <w:tcPr>
                <w:tcW w:w="1915" w:type="dxa"/>
                <w:tcMar>
                  <w:top w:w="57" w:type="dxa"/>
                  <w:bottom w:w="57" w:type="dxa"/>
                </w:tcMar>
                <w:vAlign w:val="center"/>
              </w:tcPr>
              <w:p w14:paraId="5CCCB5CD" w14:textId="41C34080"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268439181"/>
            <w:placeholder>
              <w:docPart w:val="47B3E187497148CCA82A803D78CC697E"/>
            </w:placeholder>
            <w:showingPlcHdr/>
          </w:sdtPr>
          <w:sdtContent>
            <w:tc>
              <w:tcPr>
                <w:tcW w:w="1943" w:type="dxa"/>
                <w:tcMar>
                  <w:top w:w="57" w:type="dxa"/>
                  <w:bottom w:w="57" w:type="dxa"/>
                </w:tcMar>
                <w:vAlign w:val="center"/>
              </w:tcPr>
              <w:p w14:paraId="3467631F" w14:textId="499BEFB6"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38458BA6" w14:textId="77777777" w:rsidTr="007E1759">
        <w:tc>
          <w:tcPr>
            <w:tcW w:w="2438" w:type="dxa"/>
            <w:tcMar>
              <w:top w:w="57" w:type="dxa"/>
              <w:bottom w:w="57" w:type="dxa"/>
            </w:tcMar>
            <w:vAlign w:val="center"/>
          </w:tcPr>
          <w:p w14:paraId="60304D9D" w14:textId="77777777" w:rsidR="00130CBF" w:rsidRPr="00D8512C" w:rsidRDefault="00130CBF" w:rsidP="007E1759">
            <w:pPr>
              <w:ind w:right="616"/>
              <w:rPr>
                <w:lang w:val="es-ES_tradnl"/>
              </w:rPr>
            </w:pPr>
            <w:r w:rsidRPr="00D8512C">
              <w:rPr>
                <w:lang w:val="es-ES_tradnl"/>
              </w:rPr>
              <w:t>Correo electrónico</w:t>
            </w:r>
          </w:p>
        </w:tc>
        <w:sdt>
          <w:sdtPr>
            <w:rPr>
              <w:lang w:val="es-ES_tradnl"/>
            </w:rPr>
            <w:id w:val="2072386734"/>
            <w:placeholder>
              <w:docPart w:val="B4DC9F77AD6F47A8A0E527659B8D695E"/>
            </w:placeholder>
            <w:showingPlcHdr/>
          </w:sdtPr>
          <w:sdtContent>
            <w:tc>
              <w:tcPr>
                <w:tcW w:w="1673" w:type="dxa"/>
                <w:tcMar>
                  <w:top w:w="57" w:type="dxa"/>
                  <w:bottom w:w="57" w:type="dxa"/>
                </w:tcMar>
                <w:vAlign w:val="center"/>
              </w:tcPr>
              <w:p w14:paraId="381E76F2" w14:textId="4158EA72"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844670154"/>
            <w:placeholder>
              <w:docPart w:val="6C430C2051E74B1F91A454B3B31E11D2"/>
            </w:placeholder>
            <w:showingPlcHdr/>
          </w:sdtPr>
          <w:sdtContent>
            <w:tc>
              <w:tcPr>
                <w:tcW w:w="1915" w:type="dxa"/>
                <w:tcMar>
                  <w:top w:w="57" w:type="dxa"/>
                  <w:bottom w:w="57" w:type="dxa"/>
                </w:tcMar>
                <w:vAlign w:val="center"/>
              </w:tcPr>
              <w:p w14:paraId="03C605DF" w14:textId="25B78CBC"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55766367"/>
            <w:placeholder>
              <w:docPart w:val="B1132BC22C324B32B221AA8D163B1B9C"/>
            </w:placeholder>
            <w:showingPlcHdr/>
          </w:sdtPr>
          <w:sdtContent>
            <w:tc>
              <w:tcPr>
                <w:tcW w:w="1943" w:type="dxa"/>
                <w:tcMar>
                  <w:top w:w="57" w:type="dxa"/>
                  <w:bottom w:w="57" w:type="dxa"/>
                </w:tcMar>
                <w:vAlign w:val="center"/>
              </w:tcPr>
              <w:p w14:paraId="5EDBFB53" w14:textId="21ED36D1" w:rsidR="00130CBF" w:rsidRPr="00557E5E" w:rsidRDefault="00557E5E" w:rsidP="007E1759">
                <w:pPr>
                  <w:ind w:right="616"/>
                  <w:jc w:val="center"/>
                  <w:rPr>
                    <w:lang w:val="en-US"/>
                  </w:rPr>
                </w:pPr>
                <w:r w:rsidRPr="00557E5E">
                  <w:rPr>
                    <w:rStyle w:val="PlaceholderText"/>
                    <w:lang w:val="en-US"/>
                  </w:rPr>
                  <w:t>Click or tap here to enter text.</w:t>
                </w:r>
              </w:p>
            </w:tc>
          </w:sdtContent>
        </w:sdt>
      </w:tr>
    </w:tbl>
    <w:p w14:paraId="5F0B39BE" w14:textId="77777777" w:rsidR="00130CBF" w:rsidRPr="00557E5E" w:rsidRDefault="00130CBF" w:rsidP="007E1759">
      <w:pPr>
        <w:spacing w:before="0" w:line="240" w:lineRule="auto"/>
        <w:ind w:left="426" w:right="616"/>
        <w:rPr>
          <w:lang w:val="en-US"/>
        </w:rPr>
      </w:pPr>
    </w:p>
    <w:p w14:paraId="4CB31114"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El Transportista designa a las siguientes personas, teléfonos y domicilios como los indicados para las comunicaciones en materia de Pedidos, asignaciones, facturación y Emergencias:</w:t>
      </w:r>
    </w:p>
    <w:p w14:paraId="0CA30B0E" w14:textId="77777777" w:rsidR="00404830" w:rsidRPr="00D8512C" w:rsidRDefault="00404830" w:rsidP="007E1759">
      <w:pPr>
        <w:pStyle w:val="BodyTextFirstIndent2"/>
        <w:ind w:left="708" w:firstLine="12"/>
        <w:rPr>
          <w:rFonts w:ascii="Candara" w:hAnsi="Candara"/>
          <w:color w:val="404040" w:themeColor="text1" w:themeTint="BF"/>
          <w:sz w:val="22"/>
          <w:szCs w:val="22"/>
        </w:rPr>
      </w:pPr>
    </w:p>
    <w:tbl>
      <w:tblPr>
        <w:tblStyle w:val="TableGrid"/>
        <w:tblW w:w="0" w:type="auto"/>
        <w:tblInd w:w="704" w:type="dxa"/>
        <w:tblLook w:val="04A0" w:firstRow="1" w:lastRow="0" w:firstColumn="1" w:lastColumn="0" w:noHBand="0" w:noVBand="1"/>
      </w:tblPr>
      <w:tblGrid>
        <w:gridCol w:w="2326"/>
        <w:gridCol w:w="1580"/>
        <w:gridCol w:w="2092"/>
        <w:gridCol w:w="2126"/>
      </w:tblGrid>
      <w:tr w:rsidR="008A4460" w:rsidRPr="00D8512C" w14:paraId="747BAFD3" w14:textId="77777777" w:rsidTr="007E1759">
        <w:tc>
          <w:tcPr>
            <w:tcW w:w="2356" w:type="dxa"/>
            <w:shd w:val="clear" w:color="auto" w:fill="A6A6A6" w:themeFill="background1" w:themeFillShade="A6"/>
            <w:tcMar>
              <w:top w:w="57" w:type="dxa"/>
              <w:bottom w:w="57" w:type="dxa"/>
            </w:tcMar>
            <w:vAlign w:val="center"/>
          </w:tcPr>
          <w:p w14:paraId="65EBC2F1" w14:textId="77777777" w:rsidR="00130CBF" w:rsidRPr="00D8512C" w:rsidRDefault="00130CBF" w:rsidP="007E1759">
            <w:pPr>
              <w:ind w:right="616"/>
              <w:jc w:val="center"/>
              <w:rPr>
                <w:b/>
                <w:lang w:val="es-ES_tradnl"/>
              </w:rPr>
            </w:pPr>
          </w:p>
        </w:tc>
        <w:tc>
          <w:tcPr>
            <w:tcW w:w="1534" w:type="dxa"/>
            <w:shd w:val="clear" w:color="auto" w:fill="A6A6A6" w:themeFill="background1" w:themeFillShade="A6"/>
            <w:tcMar>
              <w:top w:w="57" w:type="dxa"/>
              <w:bottom w:w="57" w:type="dxa"/>
            </w:tcMar>
            <w:vAlign w:val="center"/>
          </w:tcPr>
          <w:p w14:paraId="20A293DC" w14:textId="77777777" w:rsidR="00130CBF" w:rsidRPr="00D8512C" w:rsidRDefault="00130CBF" w:rsidP="007E1759">
            <w:pPr>
              <w:ind w:right="616"/>
              <w:jc w:val="center"/>
              <w:rPr>
                <w:b/>
                <w:lang w:val="es-ES_tradnl"/>
              </w:rPr>
            </w:pPr>
            <w:r w:rsidRPr="00D8512C">
              <w:rPr>
                <w:b/>
                <w:lang w:val="es-ES_tradnl"/>
              </w:rPr>
              <w:t>Pedidos</w:t>
            </w:r>
          </w:p>
        </w:tc>
        <w:tc>
          <w:tcPr>
            <w:tcW w:w="2102" w:type="dxa"/>
            <w:shd w:val="clear" w:color="auto" w:fill="A6A6A6" w:themeFill="background1" w:themeFillShade="A6"/>
            <w:tcMar>
              <w:top w:w="57" w:type="dxa"/>
              <w:bottom w:w="57" w:type="dxa"/>
            </w:tcMar>
            <w:vAlign w:val="center"/>
          </w:tcPr>
          <w:p w14:paraId="180F1F83" w14:textId="77777777" w:rsidR="00130CBF" w:rsidRPr="00D8512C" w:rsidRDefault="00130CBF" w:rsidP="007E1759">
            <w:pPr>
              <w:ind w:right="616"/>
              <w:jc w:val="center"/>
              <w:rPr>
                <w:b/>
                <w:lang w:val="es-ES_tradnl"/>
              </w:rPr>
            </w:pPr>
            <w:r w:rsidRPr="00D8512C">
              <w:rPr>
                <w:b/>
                <w:lang w:val="es-ES_tradnl"/>
              </w:rPr>
              <w:t>Facturación</w:t>
            </w:r>
          </w:p>
        </w:tc>
        <w:tc>
          <w:tcPr>
            <w:tcW w:w="2132" w:type="dxa"/>
            <w:shd w:val="clear" w:color="auto" w:fill="A6A6A6" w:themeFill="background1" w:themeFillShade="A6"/>
            <w:tcMar>
              <w:top w:w="57" w:type="dxa"/>
              <w:bottom w:w="57" w:type="dxa"/>
            </w:tcMar>
            <w:vAlign w:val="center"/>
          </w:tcPr>
          <w:p w14:paraId="1738AE19" w14:textId="77777777" w:rsidR="00130CBF" w:rsidRPr="00D8512C" w:rsidRDefault="00130CBF" w:rsidP="007E1759">
            <w:pPr>
              <w:ind w:right="616"/>
              <w:jc w:val="center"/>
              <w:rPr>
                <w:b/>
                <w:lang w:val="es-ES_tradnl"/>
              </w:rPr>
            </w:pPr>
            <w:r w:rsidRPr="00D8512C">
              <w:rPr>
                <w:b/>
                <w:lang w:val="es-ES_tradnl"/>
              </w:rPr>
              <w:t>Emergencias (24 hrs.)</w:t>
            </w:r>
          </w:p>
        </w:tc>
      </w:tr>
      <w:tr w:rsidR="008A4460" w:rsidRPr="00557E5E" w14:paraId="55E36F42" w14:textId="77777777" w:rsidTr="007E1759">
        <w:tc>
          <w:tcPr>
            <w:tcW w:w="2356" w:type="dxa"/>
            <w:tcMar>
              <w:top w:w="57" w:type="dxa"/>
              <w:bottom w:w="57" w:type="dxa"/>
            </w:tcMar>
            <w:vAlign w:val="center"/>
          </w:tcPr>
          <w:p w14:paraId="48151B14" w14:textId="245CBEE7" w:rsidR="00130CBF" w:rsidRPr="00D8512C" w:rsidRDefault="00130CBF" w:rsidP="007E1759">
            <w:pPr>
              <w:ind w:right="616"/>
              <w:rPr>
                <w:lang w:val="es-ES_tradnl"/>
              </w:rPr>
            </w:pPr>
            <w:r w:rsidRPr="00D8512C">
              <w:rPr>
                <w:lang w:val="es-ES_tradnl"/>
              </w:rPr>
              <w:t>Nombre</w:t>
            </w:r>
          </w:p>
        </w:tc>
        <w:sdt>
          <w:sdtPr>
            <w:rPr>
              <w:lang w:val="es-ES_tradnl"/>
            </w:rPr>
            <w:id w:val="-1118756491"/>
            <w:placeholder>
              <w:docPart w:val="6CC33595608747F38C49632D00822036"/>
            </w:placeholder>
            <w:showingPlcHdr/>
          </w:sdtPr>
          <w:sdtContent>
            <w:tc>
              <w:tcPr>
                <w:tcW w:w="1534" w:type="dxa"/>
                <w:tcMar>
                  <w:top w:w="57" w:type="dxa"/>
                  <w:bottom w:w="57" w:type="dxa"/>
                </w:tcMar>
                <w:vAlign w:val="center"/>
              </w:tcPr>
              <w:p w14:paraId="6CBC979E" w14:textId="68E525FD"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2040723400"/>
            <w:placeholder>
              <w:docPart w:val="D07A4B06753F41D484261A1A4BFF1EBC"/>
            </w:placeholder>
            <w:showingPlcHdr/>
          </w:sdtPr>
          <w:sdtContent>
            <w:tc>
              <w:tcPr>
                <w:tcW w:w="2102" w:type="dxa"/>
                <w:tcMar>
                  <w:top w:w="57" w:type="dxa"/>
                  <w:bottom w:w="57" w:type="dxa"/>
                </w:tcMar>
                <w:vAlign w:val="center"/>
              </w:tcPr>
              <w:p w14:paraId="1A1181EF" w14:textId="50D534BA"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356272735"/>
            <w:placeholder>
              <w:docPart w:val="840C0072C3454DC18F6508EFF7E8FF14"/>
            </w:placeholder>
            <w:showingPlcHdr/>
          </w:sdtPr>
          <w:sdtContent>
            <w:tc>
              <w:tcPr>
                <w:tcW w:w="2132" w:type="dxa"/>
                <w:tcMar>
                  <w:top w:w="57" w:type="dxa"/>
                  <w:bottom w:w="57" w:type="dxa"/>
                </w:tcMar>
                <w:vAlign w:val="center"/>
              </w:tcPr>
              <w:p w14:paraId="2CB27947" w14:textId="1D1A4227"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3B412A10" w14:textId="77777777" w:rsidTr="007E1759">
        <w:tc>
          <w:tcPr>
            <w:tcW w:w="2356" w:type="dxa"/>
            <w:tcMar>
              <w:top w:w="57" w:type="dxa"/>
              <w:bottom w:w="57" w:type="dxa"/>
            </w:tcMar>
            <w:vAlign w:val="center"/>
          </w:tcPr>
          <w:p w14:paraId="11302859" w14:textId="77777777" w:rsidR="00130CBF" w:rsidRPr="00D8512C" w:rsidRDefault="00130CBF" w:rsidP="007E1759">
            <w:pPr>
              <w:ind w:right="616"/>
              <w:rPr>
                <w:lang w:val="es-ES_tradnl"/>
              </w:rPr>
            </w:pPr>
            <w:r w:rsidRPr="00D8512C">
              <w:rPr>
                <w:lang w:val="es-ES_tradnl"/>
              </w:rPr>
              <w:lastRenderedPageBreak/>
              <w:t>Puesto</w:t>
            </w:r>
          </w:p>
        </w:tc>
        <w:sdt>
          <w:sdtPr>
            <w:rPr>
              <w:lang w:val="es-ES_tradnl"/>
            </w:rPr>
            <w:id w:val="-1270080253"/>
            <w:placeholder>
              <w:docPart w:val="C1A519A4B5F042F2BD6E68EE0C210CA9"/>
            </w:placeholder>
            <w:showingPlcHdr/>
          </w:sdtPr>
          <w:sdtContent>
            <w:tc>
              <w:tcPr>
                <w:tcW w:w="1534" w:type="dxa"/>
                <w:tcMar>
                  <w:top w:w="57" w:type="dxa"/>
                  <w:bottom w:w="57" w:type="dxa"/>
                </w:tcMar>
                <w:vAlign w:val="center"/>
              </w:tcPr>
              <w:p w14:paraId="7F888AFC" w14:textId="2009F9AD"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481581478"/>
            <w:placeholder>
              <w:docPart w:val="4A3C92A35815457C8183247D5256C02F"/>
            </w:placeholder>
            <w:showingPlcHdr/>
          </w:sdtPr>
          <w:sdtContent>
            <w:tc>
              <w:tcPr>
                <w:tcW w:w="2102" w:type="dxa"/>
                <w:tcMar>
                  <w:top w:w="57" w:type="dxa"/>
                  <w:bottom w:w="57" w:type="dxa"/>
                </w:tcMar>
                <w:vAlign w:val="center"/>
              </w:tcPr>
              <w:p w14:paraId="3448EFA4" w14:textId="6E79ABB4"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406423309"/>
            <w:placeholder>
              <w:docPart w:val="BF86B5F341A142FEBFB4FCFE6E6E436C"/>
            </w:placeholder>
            <w:showingPlcHdr/>
          </w:sdtPr>
          <w:sdtContent>
            <w:tc>
              <w:tcPr>
                <w:tcW w:w="2132" w:type="dxa"/>
                <w:tcMar>
                  <w:top w:w="57" w:type="dxa"/>
                  <w:bottom w:w="57" w:type="dxa"/>
                </w:tcMar>
                <w:vAlign w:val="center"/>
              </w:tcPr>
              <w:p w14:paraId="6D1E376C" w14:textId="5ECF4D03"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7F3CDEE5" w14:textId="77777777" w:rsidTr="007E1759">
        <w:tc>
          <w:tcPr>
            <w:tcW w:w="2356" w:type="dxa"/>
            <w:tcMar>
              <w:top w:w="57" w:type="dxa"/>
              <w:bottom w:w="57" w:type="dxa"/>
            </w:tcMar>
            <w:vAlign w:val="center"/>
          </w:tcPr>
          <w:p w14:paraId="4DF77D28" w14:textId="77777777" w:rsidR="00130CBF" w:rsidRPr="00D8512C" w:rsidRDefault="00130CBF" w:rsidP="007E1759">
            <w:pPr>
              <w:ind w:right="616"/>
              <w:rPr>
                <w:lang w:val="es-ES_tradnl"/>
              </w:rPr>
            </w:pPr>
            <w:r w:rsidRPr="00D8512C">
              <w:rPr>
                <w:lang w:val="es-ES_tradnl"/>
              </w:rPr>
              <w:t>Dirección</w:t>
            </w:r>
          </w:p>
        </w:tc>
        <w:sdt>
          <w:sdtPr>
            <w:rPr>
              <w:lang w:val="es-ES_tradnl"/>
            </w:rPr>
            <w:id w:val="1772350293"/>
            <w:placeholder>
              <w:docPart w:val="F3CC27411C2340E5BC66F3A5867EC59A"/>
            </w:placeholder>
            <w:showingPlcHdr/>
          </w:sdtPr>
          <w:sdtContent>
            <w:tc>
              <w:tcPr>
                <w:tcW w:w="1534" w:type="dxa"/>
                <w:tcMar>
                  <w:top w:w="57" w:type="dxa"/>
                  <w:bottom w:w="57" w:type="dxa"/>
                </w:tcMar>
                <w:vAlign w:val="center"/>
              </w:tcPr>
              <w:p w14:paraId="2A893D1A" w14:textId="45826B36"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220674678"/>
            <w:placeholder>
              <w:docPart w:val="AEF6EAB92C794EDE89B775A70018DB8C"/>
            </w:placeholder>
            <w:showingPlcHdr/>
          </w:sdtPr>
          <w:sdtContent>
            <w:tc>
              <w:tcPr>
                <w:tcW w:w="2102" w:type="dxa"/>
                <w:tcMar>
                  <w:top w:w="57" w:type="dxa"/>
                  <w:bottom w:w="57" w:type="dxa"/>
                </w:tcMar>
                <w:vAlign w:val="center"/>
              </w:tcPr>
              <w:p w14:paraId="6DF9D28D" w14:textId="2DEBF72B"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714337306"/>
            <w:placeholder>
              <w:docPart w:val="739093D7B4B645289E3E46A6A6F41FA0"/>
            </w:placeholder>
            <w:showingPlcHdr/>
          </w:sdtPr>
          <w:sdtContent>
            <w:tc>
              <w:tcPr>
                <w:tcW w:w="2132" w:type="dxa"/>
                <w:tcMar>
                  <w:top w:w="57" w:type="dxa"/>
                  <w:bottom w:w="57" w:type="dxa"/>
                </w:tcMar>
                <w:vAlign w:val="center"/>
              </w:tcPr>
              <w:p w14:paraId="240F6FB3" w14:textId="1F183971"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527B3ED7" w14:textId="77777777" w:rsidTr="007E1759">
        <w:tc>
          <w:tcPr>
            <w:tcW w:w="2356" w:type="dxa"/>
            <w:tcMar>
              <w:top w:w="57" w:type="dxa"/>
              <w:bottom w:w="57" w:type="dxa"/>
            </w:tcMar>
            <w:vAlign w:val="center"/>
          </w:tcPr>
          <w:p w14:paraId="5D3FF239" w14:textId="77777777" w:rsidR="00130CBF" w:rsidRPr="00D8512C" w:rsidRDefault="00130CBF" w:rsidP="007E1759">
            <w:pPr>
              <w:ind w:right="616"/>
              <w:rPr>
                <w:lang w:val="es-ES_tradnl"/>
              </w:rPr>
            </w:pPr>
            <w:r w:rsidRPr="00D8512C">
              <w:rPr>
                <w:lang w:val="es-ES_tradnl"/>
              </w:rPr>
              <w:t>Teléfono (con clave lada)</w:t>
            </w:r>
          </w:p>
        </w:tc>
        <w:sdt>
          <w:sdtPr>
            <w:rPr>
              <w:lang w:val="en-US"/>
            </w:rPr>
            <w:id w:val="2135901880"/>
            <w:placeholder>
              <w:docPart w:val="DDBB1CF1DB484DF3BB0D746E70429498"/>
            </w:placeholder>
            <w:showingPlcHdr/>
          </w:sdtPr>
          <w:sdtContent>
            <w:tc>
              <w:tcPr>
                <w:tcW w:w="1534" w:type="dxa"/>
                <w:tcMar>
                  <w:top w:w="57" w:type="dxa"/>
                  <w:bottom w:w="57" w:type="dxa"/>
                </w:tcMar>
                <w:vAlign w:val="center"/>
              </w:tcPr>
              <w:p w14:paraId="793C586F" w14:textId="255C15F9"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900354025"/>
            <w:placeholder>
              <w:docPart w:val="1249D07FF8AC4AA1AFAB803B22FEE30C"/>
            </w:placeholder>
            <w:showingPlcHdr/>
          </w:sdtPr>
          <w:sdtContent>
            <w:tc>
              <w:tcPr>
                <w:tcW w:w="2102" w:type="dxa"/>
                <w:tcMar>
                  <w:top w:w="57" w:type="dxa"/>
                  <w:bottom w:w="57" w:type="dxa"/>
                </w:tcMar>
                <w:vAlign w:val="center"/>
              </w:tcPr>
              <w:p w14:paraId="1B199176" w14:textId="3F331D54"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825979552"/>
            <w:placeholder>
              <w:docPart w:val="97400B4EFDFF422D863FA011614915D9"/>
            </w:placeholder>
            <w:showingPlcHdr/>
          </w:sdtPr>
          <w:sdtContent>
            <w:tc>
              <w:tcPr>
                <w:tcW w:w="2132" w:type="dxa"/>
                <w:tcMar>
                  <w:top w:w="57" w:type="dxa"/>
                  <w:bottom w:w="57" w:type="dxa"/>
                </w:tcMar>
                <w:vAlign w:val="center"/>
              </w:tcPr>
              <w:p w14:paraId="3EEE2E83" w14:textId="7427CB7F" w:rsidR="00130CBF" w:rsidRPr="00557E5E" w:rsidRDefault="00557E5E" w:rsidP="007E1759">
                <w:pPr>
                  <w:ind w:right="616"/>
                  <w:jc w:val="center"/>
                  <w:rPr>
                    <w:lang w:val="en-US"/>
                  </w:rPr>
                </w:pPr>
                <w:r w:rsidRPr="00557E5E">
                  <w:rPr>
                    <w:rStyle w:val="PlaceholderText"/>
                    <w:lang w:val="en-US"/>
                  </w:rPr>
                  <w:t>Click or tap here to enter text.</w:t>
                </w:r>
              </w:p>
            </w:tc>
          </w:sdtContent>
        </w:sdt>
      </w:tr>
      <w:tr w:rsidR="008A4460" w:rsidRPr="00557E5E" w14:paraId="57FA4818" w14:textId="77777777" w:rsidTr="007E1759">
        <w:tc>
          <w:tcPr>
            <w:tcW w:w="2356" w:type="dxa"/>
            <w:tcMar>
              <w:top w:w="57" w:type="dxa"/>
              <w:bottom w:w="57" w:type="dxa"/>
            </w:tcMar>
            <w:vAlign w:val="center"/>
          </w:tcPr>
          <w:p w14:paraId="5D26A37B" w14:textId="77777777" w:rsidR="00130CBF" w:rsidRPr="00D8512C" w:rsidRDefault="00130CBF" w:rsidP="007E1759">
            <w:pPr>
              <w:ind w:right="616"/>
              <w:rPr>
                <w:lang w:val="es-ES_tradnl"/>
              </w:rPr>
            </w:pPr>
            <w:r w:rsidRPr="00D8512C">
              <w:rPr>
                <w:lang w:val="es-ES_tradnl"/>
              </w:rPr>
              <w:t>Correo electrónico</w:t>
            </w:r>
          </w:p>
        </w:tc>
        <w:sdt>
          <w:sdtPr>
            <w:rPr>
              <w:lang w:val="es-ES_tradnl"/>
            </w:rPr>
            <w:id w:val="1050728777"/>
            <w:placeholder>
              <w:docPart w:val="E2EEE11494B248E1B2625B675BF7C8E2"/>
            </w:placeholder>
            <w:showingPlcHdr/>
          </w:sdtPr>
          <w:sdtContent>
            <w:tc>
              <w:tcPr>
                <w:tcW w:w="1534" w:type="dxa"/>
                <w:tcMar>
                  <w:top w:w="57" w:type="dxa"/>
                  <w:bottom w:w="57" w:type="dxa"/>
                </w:tcMar>
                <w:vAlign w:val="center"/>
              </w:tcPr>
              <w:p w14:paraId="2E5A9CAC" w14:textId="0EC5B221"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1399208998"/>
            <w:placeholder>
              <w:docPart w:val="D7B7972B730E460B8E368CBBAA0E7673"/>
            </w:placeholder>
            <w:showingPlcHdr/>
          </w:sdtPr>
          <w:sdtContent>
            <w:tc>
              <w:tcPr>
                <w:tcW w:w="2102" w:type="dxa"/>
                <w:tcMar>
                  <w:top w:w="57" w:type="dxa"/>
                  <w:bottom w:w="57" w:type="dxa"/>
                </w:tcMar>
                <w:vAlign w:val="center"/>
              </w:tcPr>
              <w:p w14:paraId="6539370B" w14:textId="75A9D83A" w:rsidR="00130CBF" w:rsidRPr="00557E5E" w:rsidRDefault="00557E5E" w:rsidP="007E1759">
                <w:pPr>
                  <w:ind w:right="616"/>
                  <w:jc w:val="center"/>
                  <w:rPr>
                    <w:lang w:val="en-US"/>
                  </w:rPr>
                </w:pPr>
                <w:r w:rsidRPr="00557E5E">
                  <w:rPr>
                    <w:rStyle w:val="PlaceholderText"/>
                    <w:lang w:val="en-US"/>
                  </w:rPr>
                  <w:t>Click or tap here to enter text.</w:t>
                </w:r>
              </w:p>
            </w:tc>
          </w:sdtContent>
        </w:sdt>
        <w:sdt>
          <w:sdtPr>
            <w:rPr>
              <w:lang w:val="en-US"/>
            </w:rPr>
            <w:id w:val="-452334063"/>
            <w:placeholder>
              <w:docPart w:val="6C5B4E5072614FA7B8EF1A2CBA2736AB"/>
            </w:placeholder>
            <w:showingPlcHdr/>
          </w:sdtPr>
          <w:sdtContent>
            <w:tc>
              <w:tcPr>
                <w:tcW w:w="2132" w:type="dxa"/>
                <w:tcMar>
                  <w:top w:w="57" w:type="dxa"/>
                  <w:bottom w:w="57" w:type="dxa"/>
                </w:tcMar>
                <w:vAlign w:val="center"/>
              </w:tcPr>
              <w:p w14:paraId="5F01828D" w14:textId="334879AE" w:rsidR="00130CBF" w:rsidRPr="00557E5E" w:rsidRDefault="00557E5E" w:rsidP="007E1759">
                <w:pPr>
                  <w:ind w:right="616"/>
                  <w:jc w:val="center"/>
                  <w:rPr>
                    <w:lang w:val="en-US"/>
                  </w:rPr>
                </w:pPr>
                <w:r w:rsidRPr="00557E5E">
                  <w:rPr>
                    <w:rStyle w:val="PlaceholderText"/>
                    <w:lang w:val="en-US"/>
                  </w:rPr>
                  <w:t>Click or tap here to enter text.</w:t>
                </w:r>
              </w:p>
            </w:tc>
          </w:sdtContent>
        </w:sdt>
      </w:tr>
    </w:tbl>
    <w:p w14:paraId="37AC97A3" w14:textId="77777777" w:rsidR="00130CBF" w:rsidRPr="00557E5E" w:rsidRDefault="00130CBF" w:rsidP="007E1759">
      <w:pPr>
        <w:spacing w:before="0" w:line="240" w:lineRule="auto"/>
        <w:ind w:left="426" w:right="616"/>
        <w:rPr>
          <w:lang w:val="en-US"/>
        </w:rPr>
      </w:pPr>
    </w:p>
    <w:p w14:paraId="734216A9" w14:textId="77777777" w:rsidR="00130CBF" w:rsidRPr="00557E5E" w:rsidRDefault="00130CBF" w:rsidP="007E1759">
      <w:pPr>
        <w:pStyle w:val="BodyTextFirstIndent2"/>
        <w:rPr>
          <w:rFonts w:ascii="Candara" w:hAnsi="Candara"/>
          <w:b/>
          <w:color w:val="404040" w:themeColor="text1" w:themeTint="BF"/>
          <w:sz w:val="22"/>
          <w:szCs w:val="22"/>
          <w:lang w:val="en-US"/>
        </w:rPr>
      </w:pPr>
    </w:p>
    <w:p w14:paraId="496C586A"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TERCERA. VIGENCIA DEL CONTRATO</w:t>
      </w:r>
    </w:p>
    <w:p w14:paraId="5C88C0A2"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0552F6CC" w14:textId="07256EF4"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Contrato tendrá una vigencia de </w:t>
      </w:r>
      <w:sdt>
        <w:sdtPr>
          <w:rPr>
            <w:rFonts w:ascii="Candara" w:hAnsi="Candara"/>
            <w:color w:val="404040" w:themeColor="text1" w:themeTint="BF"/>
            <w:sz w:val="22"/>
            <w:szCs w:val="22"/>
          </w:rPr>
          <w:id w:val="-459954782"/>
          <w:placeholder>
            <w:docPart w:val="DefaultPlaceholder_-1854013440"/>
          </w:placeholder>
        </w:sdtPr>
        <w:sdtEndPr>
          <w:rPr>
            <w:b/>
          </w:rPr>
        </w:sdtEndPr>
        <w:sdtContent>
          <w:r w:rsidRPr="00D8512C">
            <w:rPr>
              <w:rFonts w:ascii="Candara" w:hAnsi="Candara"/>
              <w:b/>
              <w:color w:val="404040" w:themeColor="text1" w:themeTint="BF"/>
              <w:sz w:val="22"/>
              <w:szCs w:val="22"/>
            </w:rPr>
            <w:t xml:space="preserve">[ </w:t>
          </w:r>
          <w:proofErr w:type="gramStart"/>
          <w:r w:rsidRPr="00D8512C">
            <w:rPr>
              <w:rFonts w:ascii="Candara" w:hAnsi="Candara"/>
              <w:b/>
              <w:color w:val="404040" w:themeColor="text1" w:themeTint="BF"/>
              <w:sz w:val="22"/>
              <w:szCs w:val="22"/>
            </w:rPr>
            <w:t>X ]</w:t>
          </w:r>
          <w:proofErr w:type="gramEnd"/>
        </w:sdtContent>
      </w:sdt>
      <w:r w:rsidRPr="00D8512C">
        <w:rPr>
          <w:rFonts w:ascii="Candara" w:hAnsi="Candara"/>
          <w:color w:val="404040" w:themeColor="text1" w:themeTint="BF"/>
          <w:sz w:val="22"/>
          <w:szCs w:val="22"/>
        </w:rPr>
        <w:t xml:space="preserve"> años. La fecha de inicio de la prestación del servicio será el </w:t>
      </w:r>
      <w:sdt>
        <w:sdtPr>
          <w:rPr>
            <w:rFonts w:ascii="Candara" w:hAnsi="Candara"/>
            <w:color w:val="404040" w:themeColor="text1" w:themeTint="BF"/>
            <w:sz w:val="22"/>
            <w:szCs w:val="22"/>
          </w:rPr>
          <w:id w:val="1572085405"/>
          <w:placeholder>
            <w:docPart w:val="DefaultPlaceholder_-1854013440"/>
          </w:placeholder>
        </w:sdtPr>
        <w:sdtContent>
          <w:r w:rsidRPr="00D8512C">
            <w:rPr>
              <w:rFonts w:ascii="Candara" w:hAnsi="Candara"/>
              <w:color w:val="404040" w:themeColor="text1" w:themeTint="BF"/>
              <w:sz w:val="22"/>
              <w:szCs w:val="22"/>
            </w:rPr>
            <w:t>__</w:t>
          </w:r>
        </w:sdtContent>
      </w:sdt>
      <w:r w:rsidRPr="00D8512C">
        <w:rPr>
          <w:rFonts w:ascii="Candara" w:hAnsi="Candara"/>
          <w:color w:val="404040" w:themeColor="text1" w:themeTint="BF"/>
          <w:sz w:val="22"/>
          <w:szCs w:val="22"/>
        </w:rPr>
        <w:t xml:space="preserve"> de </w:t>
      </w:r>
      <w:sdt>
        <w:sdtPr>
          <w:rPr>
            <w:rFonts w:ascii="Candara" w:hAnsi="Candara"/>
            <w:color w:val="404040" w:themeColor="text1" w:themeTint="BF"/>
            <w:sz w:val="22"/>
            <w:szCs w:val="22"/>
          </w:rPr>
          <w:id w:val="1462761193"/>
          <w:placeholder>
            <w:docPart w:val="DefaultPlaceholder_-1854013440"/>
          </w:placeholder>
        </w:sdtPr>
        <w:sdtContent>
          <w:r w:rsidRPr="00D8512C">
            <w:rPr>
              <w:rFonts w:ascii="Candara" w:hAnsi="Candara"/>
              <w:color w:val="404040" w:themeColor="text1" w:themeTint="BF"/>
              <w:sz w:val="22"/>
              <w:szCs w:val="22"/>
            </w:rPr>
            <w:t>______</w:t>
          </w:r>
        </w:sdtContent>
      </w:sdt>
      <w:r w:rsidRPr="00D8512C">
        <w:rPr>
          <w:rFonts w:ascii="Candara" w:hAnsi="Candara"/>
          <w:color w:val="404040" w:themeColor="text1" w:themeTint="BF"/>
          <w:sz w:val="22"/>
          <w:szCs w:val="22"/>
        </w:rPr>
        <w:t xml:space="preserve"> </w:t>
      </w:r>
      <w:proofErr w:type="spellStart"/>
      <w:r w:rsidRPr="00D8512C">
        <w:rPr>
          <w:rFonts w:ascii="Candara" w:hAnsi="Candara"/>
          <w:color w:val="404040" w:themeColor="text1" w:themeTint="BF"/>
          <w:sz w:val="22"/>
          <w:szCs w:val="22"/>
        </w:rPr>
        <w:t>de</w:t>
      </w:r>
      <w:proofErr w:type="spellEnd"/>
      <w:r w:rsidRPr="00D8512C">
        <w:rPr>
          <w:rFonts w:ascii="Candara" w:hAnsi="Candara"/>
          <w:color w:val="404040" w:themeColor="text1" w:themeTint="BF"/>
          <w:sz w:val="22"/>
          <w:szCs w:val="22"/>
        </w:rPr>
        <w:t xml:space="preserve"> </w:t>
      </w:r>
      <w:sdt>
        <w:sdtPr>
          <w:rPr>
            <w:rFonts w:ascii="Candara" w:hAnsi="Candara"/>
            <w:color w:val="404040" w:themeColor="text1" w:themeTint="BF"/>
            <w:sz w:val="22"/>
            <w:szCs w:val="22"/>
          </w:rPr>
          <w:id w:val="924854871"/>
          <w:placeholder>
            <w:docPart w:val="DefaultPlaceholder_-1854013440"/>
          </w:placeholder>
        </w:sdtPr>
        <w:sdtContent>
          <w:r w:rsidRPr="00D8512C">
            <w:rPr>
              <w:rFonts w:ascii="Candara" w:hAnsi="Candara"/>
              <w:color w:val="404040" w:themeColor="text1" w:themeTint="BF"/>
              <w:sz w:val="22"/>
              <w:szCs w:val="22"/>
            </w:rPr>
            <w:t>____</w:t>
          </w:r>
        </w:sdtContent>
      </w:sdt>
      <w:r w:rsidRPr="00D8512C">
        <w:rPr>
          <w:rFonts w:ascii="Candara" w:hAnsi="Candara"/>
          <w:color w:val="404040" w:themeColor="text1" w:themeTint="BF"/>
          <w:sz w:val="22"/>
          <w:szCs w:val="22"/>
        </w:rPr>
        <w:t xml:space="preserve"> y finalizará el día </w:t>
      </w:r>
      <w:sdt>
        <w:sdtPr>
          <w:rPr>
            <w:rFonts w:ascii="Candara" w:hAnsi="Candara"/>
            <w:color w:val="404040" w:themeColor="text1" w:themeTint="BF"/>
            <w:sz w:val="22"/>
            <w:szCs w:val="22"/>
          </w:rPr>
          <w:id w:val="-148434566"/>
          <w:placeholder>
            <w:docPart w:val="DefaultPlaceholder_-1854013440"/>
          </w:placeholder>
        </w:sdtPr>
        <w:sdtContent>
          <w:r w:rsidRPr="00D8512C">
            <w:rPr>
              <w:rFonts w:ascii="Candara" w:hAnsi="Candara"/>
              <w:color w:val="404040" w:themeColor="text1" w:themeTint="BF"/>
              <w:sz w:val="22"/>
              <w:szCs w:val="22"/>
            </w:rPr>
            <w:t>__</w:t>
          </w:r>
        </w:sdtContent>
      </w:sdt>
      <w:r w:rsidRPr="00D8512C">
        <w:rPr>
          <w:rFonts w:ascii="Candara" w:hAnsi="Candara"/>
          <w:color w:val="404040" w:themeColor="text1" w:themeTint="BF"/>
          <w:sz w:val="22"/>
          <w:szCs w:val="22"/>
        </w:rPr>
        <w:t xml:space="preserve"> de </w:t>
      </w:r>
      <w:sdt>
        <w:sdtPr>
          <w:rPr>
            <w:rFonts w:ascii="Candara" w:hAnsi="Candara"/>
            <w:color w:val="404040" w:themeColor="text1" w:themeTint="BF"/>
            <w:sz w:val="22"/>
            <w:szCs w:val="22"/>
          </w:rPr>
          <w:id w:val="-1491008078"/>
          <w:placeholder>
            <w:docPart w:val="DefaultPlaceholder_-1854013440"/>
          </w:placeholder>
        </w:sdtPr>
        <w:sdtContent>
          <w:r w:rsidRPr="00D8512C">
            <w:rPr>
              <w:rFonts w:ascii="Candara" w:hAnsi="Candara"/>
              <w:color w:val="404040" w:themeColor="text1" w:themeTint="BF"/>
              <w:sz w:val="22"/>
              <w:szCs w:val="22"/>
            </w:rPr>
            <w:t>______</w:t>
          </w:r>
        </w:sdtContent>
      </w:sdt>
      <w:r w:rsidRPr="00D8512C">
        <w:rPr>
          <w:rFonts w:ascii="Candara" w:hAnsi="Candara"/>
          <w:color w:val="404040" w:themeColor="text1" w:themeTint="BF"/>
          <w:sz w:val="22"/>
          <w:szCs w:val="22"/>
        </w:rPr>
        <w:t xml:space="preserve"> </w:t>
      </w:r>
      <w:proofErr w:type="spellStart"/>
      <w:r w:rsidRPr="00D8512C">
        <w:rPr>
          <w:rFonts w:ascii="Candara" w:hAnsi="Candara"/>
          <w:color w:val="404040" w:themeColor="text1" w:themeTint="BF"/>
          <w:sz w:val="22"/>
          <w:szCs w:val="22"/>
        </w:rPr>
        <w:t>de</w:t>
      </w:r>
      <w:proofErr w:type="spellEnd"/>
      <w:r w:rsidRPr="00D8512C">
        <w:rPr>
          <w:rFonts w:ascii="Candara" w:hAnsi="Candara"/>
          <w:color w:val="404040" w:themeColor="text1" w:themeTint="BF"/>
          <w:sz w:val="22"/>
          <w:szCs w:val="22"/>
        </w:rPr>
        <w:t xml:space="preserve"> </w:t>
      </w:r>
      <w:sdt>
        <w:sdtPr>
          <w:rPr>
            <w:rFonts w:ascii="Candara" w:hAnsi="Candara"/>
            <w:color w:val="404040" w:themeColor="text1" w:themeTint="BF"/>
            <w:sz w:val="22"/>
            <w:szCs w:val="22"/>
          </w:rPr>
          <w:id w:val="-2076426601"/>
          <w:placeholder>
            <w:docPart w:val="DefaultPlaceholder_-1854013440"/>
          </w:placeholder>
        </w:sdtPr>
        <w:sdtContent>
          <w:r w:rsidRPr="00D8512C">
            <w:rPr>
              <w:rFonts w:ascii="Candara" w:hAnsi="Candara"/>
              <w:color w:val="404040" w:themeColor="text1" w:themeTint="BF"/>
              <w:sz w:val="22"/>
              <w:szCs w:val="22"/>
            </w:rPr>
            <w:t>____</w:t>
          </w:r>
        </w:sdtContent>
      </w:sdt>
      <w:r w:rsidRPr="00D8512C">
        <w:rPr>
          <w:rFonts w:ascii="Candara" w:hAnsi="Candara"/>
          <w:color w:val="404040" w:themeColor="text1" w:themeTint="BF"/>
          <w:sz w:val="22"/>
          <w:szCs w:val="22"/>
        </w:rPr>
        <w:t xml:space="preserve">, mismo que podrá ser renovado. Para ello, el Usuario tendrá que atender a lo establecido en el numeral </w:t>
      </w:r>
      <w:r w:rsidR="00536377" w:rsidRPr="00D8512C">
        <w:rPr>
          <w:rFonts w:ascii="Candara" w:hAnsi="Candara"/>
          <w:color w:val="404040" w:themeColor="text1" w:themeTint="BF"/>
          <w:sz w:val="22"/>
          <w:szCs w:val="22"/>
        </w:rPr>
        <w:t>4.1.4 de</w:t>
      </w:r>
      <w:r w:rsidRPr="00D8512C">
        <w:rPr>
          <w:rFonts w:ascii="Candara" w:hAnsi="Candara"/>
          <w:color w:val="404040" w:themeColor="text1" w:themeTint="BF"/>
          <w:sz w:val="22"/>
          <w:szCs w:val="22"/>
        </w:rPr>
        <w:t xml:space="preserve"> los TCPS. </w:t>
      </w:r>
    </w:p>
    <w:p w14:paraId="5AD2B1D2"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5FFCAA97"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CUARTA. RECISIÓN Y TERMINACIÓN ANTICIPADA</w:t>
      </w:r>
    </w:p>
    <w:p w14:paraId="7B2952DF"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7B5D240D"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Las Partes podrán rescindir o terminar anticipadamente el presente Contrato atendiendo al contenido de los numerales </w:t>
      </w:r>
      <w:r w:rsidR="007831F7" w:rsidRPr="00D8512C">
        <w:rPr>
          <w:rFonts w:ascii="Candara" w:hAnsi="Candara"/>
          <w:color w:val="404040" w:themeColor="text1" w:themeTint="BF"/>
          <w:sz w:val="22"/>
          <w:szCs w:val="22"/>
        </w:rPr>
        <w:t>34 y 34.1</w:t>
      </w:r>
      <w:r w:rsidRPr="00D8512C">
        <w:rPr>
          <w:rFonts w:ascii="Candara" w:hAnsi="Candara"/>
          <w:color w:val="404040" w:themeColor="text1" w:themeTint="BF"/>
          <w:sz w:val="22"/>
          <w:szCs w:val="22"/>
        </w:rPr>
        <w:t xml:space="preserve"> de los TCPS.</w:t>
      </w:r>
    </w:p>
    <w:p w14:paraId="3F3D0E6B" w14:textId="77777777" w:rsidR="00130CBF" w:rsidRPr="00D8512C" w:rsidRDefault="00130CBF" w:rsidP="007E1759">
      <w:pPr>
        <w:spacing w:before="0" w:line="240" w:lineRule="auto"/>
        <w:ind w:left="426" w:right="616"/>
        <w:rPr>
          <w:lang w:val="es-ES_tradnl"/>
        </w:rPr>
      </w:pPr>
    </w:p>
    <w:p w14:paraId="245EF6EA"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QUINTA. CESIÓN DEL CONTRATO</w:t>
      </w:r>
    </w:p>
    <w:p w14:paraId="6A3332E4"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49344465"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presente Contrato no podrá cederse total ni parcialmente, salvo por lo previsto en el numeral </w:t>
      </w:r>
      <w:r w:rsidR="007831F7" w:rsidRPr="00D8512C">
        <w:rPr>
          <w:rFonts w:ascii="Candara" w:hAnsi="Candara"/>
          <w:color w:val="404040" w:themeColor="text1" w:themeTint="BF"/>
          <w:sz w:val="22"/>
          <w:szCs w:val="22"/>
        </w:rPr>
        <w:t xml:space="preserve">23.1 </w:t>
      </w:r>
      <w:r w:rsidRPr="00D8512C">
        <w:rPr>
          <w:rFonts w:ascii="Candara" w:hAnsi="Candara"/>
          <w:color w:val="404040" w:themeColor="text1" w:themeTint="BF"/>
          <w:sz w:val="22"/>
          <w:szCs w:val="22"/>
        </w:rPr>
        <w:t>de los TCPS.</w:t>
      </w:r>
    </w:p>
    <w:p w14:paraId="7530C249"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6A9A646D"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SEXTA. SOLUCIÓN DE CONTROVERSIAS</w:t>
      </w:r>
    </w:p>
    <w:p w14:paraId="400B97D1" w14:textId="77777777" w:rsidR="00130CBF" w:rsidRPr="00D8512C" w:rsidRDefault="00130CBF" w:rsidP="007E1759">
      <w:pPr>
        <w:pStyle w:val="BodyTextFirstIndent2"/>
        <w:rPr>
          <w:rFonts w:ascii="Candara" w:hAnsi="Candara"/>
          <w:color w:val="404040" w:themeColor="text1" w:themeTint="BF"/>
          <w:sz w:val="22"/>
          <w:szCs w:val="22"/>
        </w:rPr>
      </w:pPr>
    </w:p>
    <w:p w14:paraId="17CC0E2F"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El presente Contrato se regirá y será interpretado conforme a las leyes federales mexicanas. </w:t>
      </w:r>
    </w:p>
    <w:p w14:paraId="0A48F213"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2B7B83F1"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lastRenderedPageBreak/>
        <w:t>Para todo lo relativo a la validez, intención de las Partes, interpretación, ejecución, cumplimiento y arbitrabilidad de este Contrato y cualquiera de sus términos, y para la solución de todas las controversias, diferencias o desavenencias que se deriven, directamente o indirectamente de este Contrato y de cualquier convenio, acto o hecho de él derivado, directa o indirectamente, las Partes, acuerdan expresamente, que aquellas controversias, diferencias o desavenencias serán resueltas, exclusiva y definitivamente, mediante procedimiento arbitral de estricto derecho, pactándose, expresamente, que las reglas procesales y el arbitraje en general se regularán por el procedimiento arbitral descrito en el Título Cuarto del Libro Quinto del Código de Comercio en vigor y supletoriamente respecto al procedimiento conforme al Código de Procedimientos Civiles para el Distrito Federal.</w:t>
      </w:r>
    </w:p>
    <w:p w14:paraId="3C818181"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4F51FA3E"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El laudo arbitral será final y obligatorio entre las Partes y podrá ser presentado por cualquiera de las Partes para su ejecución en cualquier tribunal con jurisdicción competente. Las Partes convienen en someterse expresamente a la jurisdicción de dicho tribunal solamente para el objeto de ejecución de esta cláusula arbitral y cualquier laudo basado en ella.</w:t>
      </w:r>
    </w:p>
    <w:p w14:paraId="16FA0833"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111940AE"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Sin perjuicio de todo lo anterior, tal y como se advierte de la Disposición 50.3 de las DACG de Acceso Abierto, la Comisión se reserva el derecho de actuar, si así lo considera conveniente, como mediador en las controversias que se susciten entre el Usuario y el Permisionario con motivo de la celebración del presente Contrato.</w:t>
      </w:r>
    </w:p>
    <w:p w14:paraId="10D316E0" w14:textId="77777777" w:rsidR="00130CBF" w:rsidRPr="00D8512C" w:rsidRDefault="00130CBF" w:rsidP="007E1759">
      <w:pPr>
        <w:spacing w:before="0" w:line="240" w:lineRule="auto"/>
        <w:ind w:left="426" w:right="616"/>
        <w:rPr>
          <w:lang w:val="es-ES_tradnl"/>
        </w:rPr>
      </w:pPr>
    </w:p>
    <w:p w14:paraId="0D2143AE"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SÉPTIMA. GARANTÍAS</w:t>
      </w:r>
    </w:p>
    <w:p w14:paraId="502E1572"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12F988D7"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Previo a la celebración del presente Contrato, el Usuario deberá otorgar las garantías establecidas en el numeral </w:t>
      </w:r>
      <w:r w:rsidR="007831F7" w:rsidRPr="00D8512C">
        <w:rPr>
          <w:rFonts w:ascii="Candara" w:hAnsi="Candara"/>
          <w:color w:val="404040" w:themeColor="text1" w:themeTint="BF"/>
          <w:sz w:val="22"/>
          <w:szCs w:val="22"/>
        </w:rPr>
        <w:t xml:space="preserve">7 </w:t>
      </w:r>
      <w:r w:rsidRPr="00D8512C">
        <w:rPr>
          <w:rFonts w:ascii="Candara" w:hAnsi="Candara"/>
          <w:color w:val="404040" w:themeColor="text1" w:themeTint="BF"/>
          <w:sz w:val="22"/>
          <w:szCs w:val="22"/>
        </w:rPr>
        <w:t>de los TCPS.</w:t>
      </w:r>
    </w:p>
    <w:p w14:paraId="0A034C18" w14:textId="77777777" w:rsidR="00130CBF" w:rsidRPr="00D8512C" w:rsidRDefault="00130CBF" w:rsidP="007E1759">
      <w:pPr>
        <w:spacing w:before="0" w:line="240" w:lineRule="auto"/>
        <w:ind w:left="426" w:right="616"/>
        <w:rPr>
          <w:lang w:val="es-ES_tradnl"/>
        </w:rPr>
      </w:pPr>
    </w:p>
    <w:p w14:paraId="3B8AD9BC"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OCTAVA. CAMBIO DE CIRCUNSTANCIAS</w:t>
      </w:r>
    </w:p>
    <w:p w14:paraId="58CFD0CB"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3789F13C"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En caso de que sobrevenga un cambio sustancial de carácter general en las condiciones originales en las que las Partes celebran el presente Contrato, y que no hubiera sido previsto o no fuera previsible por alguna de las Partes, ni se encuentre bajo el control de las mismas, y que genere la modificación de los derechos u obligaciones, el presente Contrato podrá renegociarse en los términos establecidos en el numeral</w:t>
      </w:r>
      <w:r w:rsidR="00527C20" w:rsidRPr="00D8512C">
        <w:rPr>
          <w:rFonts w:ascii="Candara" w:hAnsi="Candara"/>
          <w:color w:val="404040" w:themeColor="text1" w:themeTint="BF"/>
          <w:sz w:val="22"/>
          <w:szCs w:val="22"/>
        </w:rPr>
        <w:t xml:space="preserve"> 38</w:t>
      </w:r>
      <w:r w:rsidRPr="00D8512C">
        <w:rPr>
          <w:rFonts w:ascii="Candara" w:hAnsi="Candara"/>
          <w:color w:val="404040" w:themeColor="text1" w:themeTint="BF"/>
          <w:sz w:val="22"/>
          <w:szCs w:val="22"/>
        </w:rPr>
        <w:t xml:space="preserve"> de los TCPS.</w:t>
      </w:r>
    </w:p>
    <w:p w14:paraId="41F85D71" w14:textId="77777777" w:rsidR="00130CBF" w:rsidRPr="00D8512C" w:rsidRDefault="00130CBF" w:rsidP="007E1759">
      <w:pPr>
        <w:spacing w:before="0" w:line="240" w:lineRule="auto"/>
        <w:ind w:left="426" w:right="616"/>
        <w:rPr>
          <w:lang w:val="es-ES_tradnl"/>
        </w:rPr>
      </w:pPr>
    </w:p>
    <w:p w14:paraId="70259F4D"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DÉCIMA NOVENA.- LEGISLACIÓN APLICABLE</w:t>
      </w:r>
    </w:p>
    <w:p w14:paraId="6E5D3259"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08617766"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El presente Contrato se interpretará, ejecutará y regirá conforme a las leyes de México y estará sujeto al Marco Regulatorio aplicable, entendiéndose como tal en los términos definidos en los TCPS, renunciando las Partes a cualquier otro fuero que les corresponda en virtud de sus domicilios, presentes o futuros o por cualquier otro motivo.</w:t>
      </w:r>
    </w:p>
    <w:p w14:paraId="1E2E294C" w14:textId="77777777" w:rsidR="00130CBF" w:rsidRPr="00D8512C" w:rsidRDefault="00130CBF" w:rsidP="007E1759">
      <w:pPr>
        <w:spacing w:before="0" w:line="240" w:lineRule="auto"/>
        <w:ind w:left="426" w:right="616"/>
        <w:rPr>
          <w:lang w:val="es-ES_tradnl"/>
        </w:rPr>
      </w:pPr>
    </w:p>
    <w:p w14:paraId="6BF306A6" w14:textId="77777777" w:rsidR="00130CBF" w:rsidRPr="00D8512C" w:rsidRDefault="00130CBF" w:rsidP="007E1759">
      <w:pPr>
        <w:pStyle w:val="BodyTextFirstIndent2"/>
        <w:rPr>
          <w:rFonts w:ascii="Candara" w:hAnsi="Candara"/>
          <w:b/>
          <w:color w:val="404040" w:themeColor="text1" w:themeTint="BF"/>
          <w:sz w:val="22"/>
          <w:szCs w:val="22"/>
        </w:rPr>
      </w:pPr>
      <w:r w:rsidRPr="00D8512C">
        <w:rPr>
          <w:rFonts w:ascii="Candara" w:hAnsi="Candara"/>
          <w:b/>
          <w:color w:val="404040" w:themeColor="text1" w:themeTint="BF"/>
          <w:sz w:val="22"/>
          <w:szCs w:val="22"/>
        </w:rPr>
        <w:t>VIGÉSIMA. DOMICILIOS</w:t>
      </w:r>
    </w:p>
    <w:p w14:paraId="6552F76D" w14:textId="77777777" w:rsidR="00130CBF" w:rsidRPr="00D8512C" w:rsidRDefault="00130CBF" w:rsidP="007E1759">
      <w:pPr>
        <w:pStyle w:val="BodyTextFirstIndent2"/>
        <w:ind w:left="708" w:firstLine="12"/>
        <w:rPr>
          <w:rFonts w:ascii="Candara" w:hAnsi="Candara"/>
          <w:color w:val="404040" w:themeColor="text1" w:themeTint="BF"/>
          <w:sz w:val="22"/>
          <w:szCs w:val="22"/>
        </w:rPr>
      </w:pPr>
    </w:p>
    <w:p w14:paraId="3AEB0ACE" w14:textId="77777777"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Las Partes señalan como domicilios para avisos, notificaciones o cualquier comunicación concerniente al cumplimiento del presente Contrato:</w:t>
      </w:r>
    </w:p>
    <w:p w14:paraId="37BDFF94" w14:textId="60D59CFB" w:rsidR="00130CBF" w:rsidRPr="00D8512C" w:rsidRDefault="00130CBF" w:rsidP="007E1759">
      <w:pPr>
        <w:pStyle w:val="BodyTextFirstIndent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Transportista: </w:t>
      </w:r>
      <w:r w:rsidR="009449A2" w:rsidRPr="00D8512C">
        <w:rPr>
          <w:rFonts w:ascii="Candara" w:hAnsi="Candara"/>
          <w:color w:val="404040" w:themeColor="text1" w:themeTint="BF"/>
          <w:sz w:val="22"/>
          <w:szCs w:val="22"/>
        </w:rPr>
        <w:t>Av. Gómez Morín 1111, Col. Carrizalejo. San Pedro Garza García. C.P. 66254</w:t>
      </w:r>
      <w:r w:rsidR="000044FB" w:rsidRPr="00D8512C">
        <w:rPr>
          <w:rFonts w:ascii="Candara" w:hAnsi="Candara"/>
          <w:color w:val="404040" w:themeColor="text1" w:themeTint="BF"/>
          <w:sz w:val="22"/>
          <w:szCs w:val="22"/>
        </w:rPr>
        <w:t>.</w:t>
      </w:r>
    </w:p>
    <w:p w14:paraId="0F02A763" w14:textId="13F36DD7" w:rsidR="00130CBF" w:rsidRPr="00D8512C" w:rsidRDefault="00130CBF" w:rsidP="007E1759">
      <w:pPr>
        <w:pStyle w:val="BodyTextFirstIndent2"/>
        <w:rPr>
          <w:rFonts w:ascii="Candara" w:hAnsi="Candara"/>
          <w:color w:val="404040" w:themeColor="text1" w:themeTint="BF"/>
          <w:sz w:val="22"/>
          <w:szCs w:val="22"/>
        </w:rPr>
      </w:pPr>
      <w:r w:rsidRPr="00D8512C">
        <w:rPr>
          <w:rFonts w:ascii="Candara" w:hAnsi="Candara"/>
          <w:color w:val="404040" w:themeColor="text1" w:themeTint="BF"/>
          <w:sz w:val="22"/>
          <w:szCs w:val="22"/>
        </w:rPr>
        <w:lastRenderedPageBreak/>
        <w:t xml:space="preserve">Usuario: </w:t>
      </w:r>
      <w:sdt>
        <w:sdtPr>
          <w:rPr>
            <w:rFonts w:ascii="Candara" w:hAnsi="Candara"/>
            <w:color w:val="404040" w:themeColor="text1" w:themeTint="BF"/>
            <w:sz w:val="22"/>
            <w:szCs w:val="22"/>
          </w:rPr>
          <w:id w:val="-107826031"/>
          <w:placeholder>
            <w:docPart w:val="DefaultPlaceholder_-1854013440"/>
          </w:placeholder>
        </w:sdtPr>
        <w:sdtContent>
          <w:r w:rsidRPr="00D8512C">
            <w:rPr>
              <w:rFonts w:ascii="Candara" w:hAnsi="Candara"/>
              <w:color w:val="404040" w:themeColor="text1" w:themeTint="BF"/>
              <w:sz w:val="22"/>
              <w:szCs w:val="22"/>
            </w:rPr>
            <w:t>[_________________________________________________]</w:t>
          </w:r>
        </w:sdtContent>
      </w:sdt>
    </w:p>
    <w:p w14:paraId="73DC338A" w14:textId="77777777" w:rsidR="00130CBF" w:rsidRPr="00D8512C" w:rsidRDefault="00130CBF" w:rsidP="007E1759">
      <w:pPr>
        <w:spacing w:before="0" w:line="240" w:lineRule="auto"/>
        <w:ind w:left="426" w:right="616"/>
        <w:rPr>
          <w:lang w:val="es-ES_tradnl"/>
        </w:rPr>
      </w:pPr>
    </w:p>
    <w:p w14:paraId="61B22646" w14:textId="4732879A" w:rsidR="00130CBF" w:rsidRPr="00D8512C" w:rsidRDefault="00130CBF" w:rsidP="007E1759">
      <w:pPr>
        <w:pStyle w:val="BodyTextFirstIndent2"/>
        <w:ind w:left="708" w:firstLine="12"/>
        <w:rPr>
          <w:rFonts w:ascii="Candara" w:hAnsi="Candara"/>
          <w:color w:val="404040" w:themeColor="text1" w:themeTint="BF"/>
          <w:sz w:val="22"/>
          <w:szCs w:val="22"/>
        </w:rPr>
      </w:pPr>
      <w:r w:rsidRPr="00D8512C">
        <w:rPr>
          <w:rFonts w:ascii="Candara" w:hAnsi="Candara"/>
          <w:color w:val="404040" w:themeColor="text1" w:themeTint="BF"/>
          <w:sz w:val="22"/>
          <w:szCs w:val="22"/>
        </w:rPr>
        <w:t xml:space="preserve">Una vez leído el presente Contrato y revisado por las Partes, que se dan así por enteradas de su contenido y fuerza legal, celebran este Contrato por medio de sus representantes legales debidamente acreditados en </w:t>
      </w:r>
      <w:sdt>
        <w:sdtPr>
          <w:rPr>
            <w:rFonts w:ascii="Candara" w:hAnsi="Candara"/>
            <w:color w:val="404040" w:themeColor="text1" w:themeTint="BF"/>
            <w:sz w:val="22"/>
            <w:szCs w:val="22"/>
          </w:rPr>
          <w:id w:val="1277376122"/>
          <w:placeholder>
            <w:docPart w:val="DefaultPlaceholder_-1854013440"/>
          </w:placeholder>
        </w:sdtPr>
        <w:sdtContent>
          <w:r w:rsidRPr="00D8512C">
            <w:rPr>
              <w:rFonts w:ascii="Candara" w:hAnsi="Candara"/>
              <w:color w:val="404040" w:themeColor="text1" w:themeTint="BF"/>
              <w:sz w:val="22"/>
              <w:szCs w:val="22"/>
            </w:rPr>
            <w:t>__________________________</w:t>
          </w:r>
        </w:sdtContent>
      </w:sdt>
      <w:r w:rsidRPr="00D8512C">
        <w:rPr>
          <w:rFonts w:ascii="Candara" w:hAnsi="Candara"/>
          <w:color w:val="404040" w:themeColor="text1" w:themeTint="BF"/>
          <w:sz w:val="22"/>
          <w:szCs w:val="22"/>
        </w:rPr>
        <w:t xml:space="preserve">, el </w:t>
      </w:r>
      <w:sdt>
        <w:sdtPr>
          <w:rPr>
            <w:rFonts w:ascii="Candara" w:hAnsi="Candara"/>
            <w:color w:val="404040" w:themeColor="text1" w:themeTint="BF"/>
            <w:sz w:val="22"/>
            <w:szCs w:val="22"/>
          </w:rPr>
          <w:id w:val="59533857"/>
          <w:placeholder>
            <w:docPart w:val="DefaultPlaceholder_-1854013440"/>
          </w:placeholder>
        </w:sdtPr>
        <w:sdtContent>
          <w:r w:rsidRPr="00D8512C">
            <w:rPr>
              <w:rFonts w:ascii="Candara" w:hAnsi="Candara"/>
              <w:color w:val="404040" w:themeColor="text1" w:themeTint="BF"/>
              <w:sz w:val="22"/>
              <w:szCs w:val="22"/>
            </w:rPr>
            <w:t>__</w:t>
          </w:r>
        </w:sdtContent>
      </w:sdt>
      <w:r w:rsidRPr="00D8512C">
        <w:rPr>
          <w:rFonts w:ascii="Candara" w:hAnsi="Candara"/>
          <w:color w:val="404040" w:themeColor="text1" w:themeTint="BF"/>
          <w:sz w:val="22"/>
          <w:szCs w:val="22"/>
        </w:rPr>
        <w:t xml:space="preserve"> de </w:t>
      </w:r>
      <w:sdt>
        <w:sdtPr>
          <w:rPr>
            <w:rFonts w:ascii="Candara" w:hAnsi="Candara"/>
            <w:color w:val="404040" w:themeColor="text1" w:themeTint="BF"/>
            <w:sz w:val="22"/>
            <w:szCs w:val="22"/>
          </w:rPr>
          <w:id w:val="-2139105003"/>
          <w:placeholder>
            <w:docPart w:val="DefaultPlaceholder_-1854013440"/>
          </w:placeholder>
        </w:sdtPr>
        <w:sdtContent>
          <w:r w:rsidRPr="00D8512C">
            <w:rPr>
              <w:rFonts w:ascii="Candara" w:hAnsi="Candara"/>
              <w:color w:val="404040" w:themeColor="text1" w:themeTint="BF"/>
              <w:sz w:val="22"/>
              <w:szCs w:val="22"/>
            </w:rPr>
            <w:t>________</w:t>
          </w:r>
        </w:sdtContent>
      </w:sdt>
      <w:r w:rsidRPr="00D8512C">
        <w:rPr>
          <w:rFonts w:ascii="Candara" w:hAnsi="Candara"/>
          <w:color w:val="404040" w:themeColor="text1" w:themeTint="BF"/>
          <w:sz w:val="22"/>
          <w:szCs w:val="22"/>
        </w:rPr>
        <w:t xml:space="preserve"> </w:t>
      </w:r>
      <w:proofErr w:type="spellStart"/>
      <w:r w:rsidRPr="00D8512C">
        <w:rPr>
          <w:rFonts w:ascii="Candara" w:hAnsi="Candara"/>
          <w:color w:val="404040" w:themeColor="text1" w:themeTint="BF"/>
          <w:sz w:val="22"/>
          <w:szCs w:val="22"/>
        </w:rPr>
        <w:t>de</w:t>
      </w:r>
      <w:proofErr w:type="spellEnd"/>
      <w:r w:rsidRPr="00D8512C">
        <w:rPr>
          <w:rFonts w:ascii="Candara" w:hAnsi="Candara"/>
          <w:color w:val="404040" w:themeColor="text1" w:themeTint="BF"/>
          <w:sz w:val="22"/>
          <w:szCs w:val="22"/>
        </w:rPr>
        <w:t xml:space="preserve"> </w:t>
      </w:r>
      <w:sdt>
        <w:sdtPr>
          <w:rPr>
            <w:rFonts w:ascii="Candara" w:hAnsi="Candara"/>
            <w:color w:val="404040" w:themeColor="text1" w:themeTint="BF"/>
            <w:sz w:val="22"/>
            <w:szCs w:val="22"/>
          </w:rPr>
          <w:id w:val="-250513503"/>
          <w:placeholder>
            <w:docPart w:val="DefaultPlaceholder_-1854013440"/>
          </w:placeholder>
        </w:sdtPr>
        <w:sdtEndPr>
          <w:rPr>
            <w:color w:val="auto"/>
            <w:u w:val="single"/>
          </w:rPr>
        </w:sdtEndPr>
        <w:sdtContent>
          <w:r w:rsidRPr="00557E5E">
            <w:rPr>
              <w:rFonts w:ascii="Candara" w:hAnsi="Candara"/>
              <w:sz w:val="22"/>
              <w:szCs w:val="22"/>
              <w:u w:val="single"/>
            </w:rPr>
            <w:t>____</w:t>
          </w:r>
        </w:sdtContent>
      </w:sdt>
      <w:r w:rsidRPr="00D8512C">
        <w:rPr>
          <w:rFonts w:ascii="Candara" w:hAnsi="Candara"/>
          <w:color w:val="404040" w:themeColor="text1" w:themeTint="BF"/>
          <w:sz w:val="22"/>
          <w:szCs w:val="22"/>
        </w:rPr>
        <w:t>.</w:t>
      </w:r>
    </w:p>
    <w:p w14:paraId="0A733010" w14:textId="77777777" w:rsidR="00130CBF" w:rsidRPr="00D8512C" w:rsidRDefault="00130CBF" w:rsidP="007E1759">
      <w:pPr>
        <w:spacing w:before="0" w:line="240" w:lineRule="auto"/>
        <w:ind w:left="426" w:right="616"/>
        <w:rPr>
          <w:lang w:val="es-ES_tradnl"/>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09"/>
        <w:gridCol w:w="4012"/>
      </w:tblGrid>
      <w:tr w:rsidR="008A4460" w:rsidRPr="00D8512C" w14:paraId="7E74D0E5" w14:textId="77777777" w:rsidTr="007E1759">
        <w:tc>
          <w:tcPr>
            <w:tcW w:w="3681" w:type="dxa"/>
            <w:tcBorders>
              <w:bottom w:val="single" w:sz="4" w:space="0" w:color="auto"/>
            </w:tcBorders>
            <w:tcMar>
              <w:top w:w="57" w:type="dxa"/>
              <w:bottom w:w="57" w:type="dxa"/>
            </w:tcMar>
          </w:tcPr>
          <w:p w14:paraId="0007871F" w14:textId="77777777" w:rsidR="00130CBF" w:rsidRPr="00D8512C" w:rsidRDefault="00130CBF" w:rsidP="007E1759">
            <w:pPr>
              <w:ind w:right="616"/>
              <w:jc w:val="center"/>
              <w:rPr>
                <w:lang w:val="es-ES_tradnl"/>
              </w:rPr>
            </w:pPr>
            <w:r w:rsidRPr="00D8512C">
              <w:rPr>
                <w:lang w:val="es-ES_tradnl"/>
              </w:rPr>
              <w:t>Transportista</w:t>
            </w:r>
          </w:p>
          <w:p w14:paraId="3BD7514E" w14:textId="77777777" w:rsidR="00130CBF" w:rsidRPr="00D8512C" w:rsidRDefault="00130CBF" w:rsidP="007E1759">
            <w:pPr>
              <w:ind w:right="616"/>
              <w:jc w:val="center"/>
              <w:rPr>
                <w:lang w:val="es-ES_tradnl"/>
              </w:rPr>
            </w:pPr>
          </w:p>
          <w:p w14:paraId="79EDB1CD" w14:textId="77777777" w:rsidR="00130CBF" w:rsidRPr="00D8512C" w:rsidRDefault="00130CBF" w:rsidP="007E1759">
            <w:pPr>
              <w:ind w:right="616"/>
              <w:jc w:val="center"/>
              <w:rPr>
                <w:lang w:val="es-ES_tradnl"/>
              </w:rPr>
            </w:pPr>
          </w:p>
        </w:tc>
        <w:tc>
          <w:tcPr>
            <w:tcW w:w="709" w:type="dxa"/>
            <w:tcMar>
              <w:top w:w="57" w:type="dxa"/>
              <w:bottom w:w="57" w:type="dxa"/>
            </w:tcMar>
          </w:tcPr>
          <w:p w14:paraId="2ECAECE0" w14:textId="77777777" w:rsidR="00130CBF" w:rsidRPr="00D8512C" w:rsidRDefault="00130CBF" w:rsidP="007E1759">
            <w:pPr>
              <w:ind w:right="616"/>
              <w:jc w:val="center"/>
              <w:rPr>
                <w:lang w:val="es-ES_tradnl"/>
              </w:rPr>
            </w:pPr>
          </w:p>
        </w:tc>
        <w:tc>
          <w:tcPr>
            <w:tcW w:w="4012" w:type="dxa"/>
            <w:tcBorders>
              <w:bottom w:val="single" w:sz="4" w:space="0" w:color="auto"/>
            </w:tcBorders>
            <w:tcMar>
              <w:top w:w="57" w:type="dxa"/>
              <w:bottom w:w="57" w:type="dxa"/>
            </w:tcMar>
          </w:tcPr>
          <w:p w14:paraId="39EE1A54" w14:textId="77777777" w:rsidR="00130CBF" w:rsidRPr="00D8512C" w:rsidRDefault="00130CBF" w:rsidP="007E1759">
            <w:pPr>
              <w:ind w:right="616"/>
              <w:jc w:val="center"/>
              <w:rPr>
                <w:lang w:val="es-ES_tradnl"/>
              </w:rPr>
            </w:pPr>
            <w:r w:rsidRPr="00D8512C">
              <w:rPr>
                <w:lang w:val="es-ES_tradnl"/>
              </w:rPr>
              <w:t>Usuario</w:t>
            </w:r>
          </w:p>
        </w:tc>
      </w:tr>
      <w:tr w:rsidR="008A4460" w:rsidRPr="00D8512C" w14:paraId="4B961CE8" w14:textId="77777777" w:rsidTr="007E1759">
        <w:tc>
          <w:tcPr>
            <w:tcW w:w="3681" w:type="dxa"/>
            <w:tcBorders>
              <w:top w:val="single" w:sz="4" w:space="0" w:color="auto"/>
            </w:tcBorders>
            <w:tcMar>
              <w:top w:w="57" w:type="dxa"/>
              <w:bottom w:w="57" w:type="dxa"/>
            </w:tcMar>
          </w:tcPr>
          <w:p w14:paraId="627ECCDD" w14:textId="6487F1DD" w:rsidR="00130CBF" w:rsidRPr="00D8512C" w:rsidRDefault="00581935" w:rsidP="00A104C8">
            <w:pPr>
              <w:ind w:right="175"/>
              <w:rPr>
                <w:lang w:val="es-ES_tradnl"/>
              </w:rPr>
            </w:pPr>
            <w:r w:rsidRPr="00D8512C">
              <w:rPr>
                <w:lang w:val="es-ES_tradnl"/>
              </w:rPr>
              <w:t xml:space="preserve">           </w:t>
            </w:r>
            <w:r w:rsidR="009449A2" w:rsidRPr="00D8512C">
              <w:rPr>
                <w:lang w:val="es-ES_tradnl"/>
              </w:rPr>
              <w:t>Gilberto Lecona Gómez</w:t>
            </w:r>
          </w:p>
        </w:tc>
        <w:tc>
          <w:tcPr>
            <w:tcW w:w="709" w:type="dxa"/>
            <w:tcMar>
              <w:top w:w="57" w:type="dxa"/>
              <w:bottom w:w="57" w:type="dxa"/>
            </w:tcMar>
          </w:tcPr>
          <w:p w14:paraId="358614E0" w14:textId="77777777" w:rsidR="00130CBF" w:rsidRPr="00D8512C" w:rsidRDefault="00130CBF" w:rsidP="007E1759">
            <w:pPr>
              <w:ind w:right="616"/>
              <w:jc w:val="center"/>
              <w:rPr>
                <w:lang w:val="es-ES_tradnl"/>
              </w:rPr>
            </w:pPr>
          </w:p>
        </w:tc>
        <w:tc>
          <w:tcPr>
            <w:tcW w:w="4012" w:type="dxa"/>
            <w:tcBorders>
              <w:top w:val="single" w:sz="4" w:space="0" w:color="auto"/>
            </w:tcBorders>
            <w:tcMar>
              <w:top w:w="57" w:type="dxa"/>
              <w:bottom w:w="57" w:type="dxa"/>
            </w:tcMar>
          </w:tcPr>
          <w:sdt>
            <w:sdtPr>
              <w:rPr>
                <w:lang w:val="es-ES_tradnl"/>
              </w:rPr>
              <w:id w:val="1690567517"/>
              <w:placeholder>
                <w:docPart w:val="DefaultPlaceholder_-1854013440"/>
              </w:placeholder>
            </w:sdtPr>
            <w:sdtContent>
              <w:p w14:paraId="73DBA000" w14:textId="0F0AF4E9" w:rsidR="00130CBF" w:rsidRPr="00D8512C" w:rsidRDefault="00130CBF" w:rsidP="00404830">
                <w:pPr>
                  <w:ind w:right="212"/>
                  <w:jc w:val="center"/>
                  <w:rPr>
                    <w:lang w:val="es-ES_tradnl"/>
                  </w:rPr>
                </w:pPr>
                <w:r w:rsidRPr="00D8512C">
                  <w:rPr>
                    <w:lang w:val="es-ES_tradnl"/>
                  </w:rPr>
                  <w:t>[Nombre del Representante Legal]</w:t>
                </w:r>
              </w:p>
            </w:sdtContent>
          </w:sdt>
        </w:tc>
      </w:tr>
    </w:tbl>
    <w:p w14:paraId="58DFC254" w14:textId="77777777" w:rsidR="00D8500D" w:rsidRPr="00D8512C" w:rsidRDefault="00D8500D" w:rsidP="00404830">
      <w:pPr>
        <w:spacing w:before="0" w:line="240" w:lineRule="auto"/>
        <w:rPr>
          <w:lang w:val="es-ES_tradnl"/>
        </w:rPr>
      </w:pPr>
    </w:p>
    <w:sectPr w:rsidR="00D8500D" w:rsidRPr="00D8512C" w:rsidSect="009449A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629F" w14:textId="77777777" w:rsidR="001F7135" w:rsidRDefault="001F7135" w:rsidP="006E1C97">
      <w:pPr>
        <w:spacing w:before="0" w:line="240" w:lineRule="auto"/>
      </w:pPr>
      <w:r>
        <w:separator/>
      </w:r>
    </w:p>
  </w:endnote>
  <w:endnote w:type="continuationSeparator" w:id="0">
    <w:p w14:paraId="703E5558" w14:textId="77777777" w:rsidR="001F7135" w:rsidRDefault="001F7135" w:rsidP="006E1C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005504"/>
      <w:docPartObj>
        <w:docPartGallery w:val="Page Numbers (Bottom of Page)"/>
        <w:docPartUnique/>
      </w:docPartObj>
    </w:sdtPr>
    <w:sdtContent>
      <w:p w14:paraId="0F36F308" w14:textId="091F25AE" w:rsidR="004F2311" w:rsidRDefault="004F2311" w:rsidP="00534547">
        <w:pPr>
          <w:pStyle w:val="Footer"/>
          <w:jc w:val="right"/>
        </w:pPr>
        <w:r>
          <w:fldChar w:fldCharType="begin"/>
        </w:r>
        <w:r>
          <w:instrText>PAGE   \* MERGEFORMAT</w:instrText>
        </w:r>
        <w:r>
          <w:fldChar w:fldCharType="separate"/>
        </w:r>
        <w:r w:rsidRPr="001333CF">
          <w:rPr>
            <w:noProof/>
            <w:lang w:val="es-ES"/>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717799"/>
      <w:docPartObj>
        <w:docPartGallery w:val="Page Numbers (Bottom of Page)"/>
        <w:docPartUnique/>
      </w:docPartObj>
    </w:sdtPr>
    <w:sdtContent>
      <w:p w14:paraId="17442BEA" w14:textId="77777777" w:rsidR="004F2311" w:rsidRDefault="004F2311">
        <w:pPr>
          <w:pStyle w:val="Footer"/>
          <w:jc w:val="right"/>
        </w:pPr>
        <w:r>
          <w:fldChar w:fldCharType="begin"/>
        </w:r>
        <w:r>
          <w:instrText>PAGE   \* MERGEFORMAT</w:instrText>
        </w:r>
        <w:r>
          <w:fldChar w:fldCharType="separate"/>
        </w:r>
        <w:r w:rsidRPr="001333CF">
          <w:rPr>
            <w:noProof/>
            <w:lang w:val="es-ES"/>
          </w:rPr>
          <w:t>19</w:t>
        </w:r>
        <w:r>
          <w:fldChar w:fldCharType="end"/>
        </w:r>
      </w:p>
    </w:sdtContent>
  </w:sdt>
  <w:p w14:paraId="2D556A74" w14:textId="77777777" w:rsidR="004F2311" w:rsidRDefault="004F2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0EC9" w14:textId="77777777" w:rsidR="004F2311" w:rsidRDefault="004F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A57F9" w14:textId="77777777" w:rsidR="001F7135" w:rsidRDefault="001F7135" w:rsidP="006E1C97">
      <w:pPr>
        <w:spacing w:before="0" w:line="240" w:lineRule="auto"/>
      </w:pPr>
      <w:r>
        <w:separator/>
      </w:r>
    </w:p>
  </w:footnote>
  <w:footnote w:type="continuationSeparator" w:id="0">
    <w:p w14:paraId="2132D2B3" w14:textId="77777777" w:rsidR="001F7135" w:rsidRDefault="001F7135" w:rsidP="006E1C97">
      <w:pPr>
        <w:spacing w:before="0" w:line="240" w:lineRule="auto"/>
      </w:pPr>
      <w:r>
        <w:continuationSeparator/>
      </w:r>
    </w:p>
  </w:footnote>
  <w:footnote w:id="1">
    <w:p w14:paraId="20B3640D" w14:textId="4ED1EFCB" w:rsidR="004F2311" w:rsidRDefault="004F2311" w:rsidP="005369EF">
      <w:pPr>
        <w:pStyle w:val="FootnoteText"/>
        <w:jc w:val="both"/>
      </w:pPr>
      <w:r w:rsidRPr="005369EF">
        <w:rPr>
          <w:rStyle w:val="FootnoteReference"/>
          <w:sz w:val="18"/>
        </w:rPr>
        <w:footnoteRef/>
      </w:r>
      <w:r w:rsidRPr="005369EF">
        <w:rPr>
          <w:sz w:val="18"/>
        </w:rPr>
        <w:t xml:space="preserve">   Las fechas propuestas podrán variar </w:t>
      </w:r>
      <w:r w:rsidRPr="00FB3955">
        <w:rPr>
          <w:sz w:val="18"/>
        </w:rPr>
        <w:t xml:space="preserve">sujeto a la aprobación del procedimiento por parte de la CRE y en su caso se incluirán las fechas correspondientes previendo: que el inicio de la Temporada Abierta sea 5 días hábiles después de la publicación en medios, y </w:t>
      </w:r>
      <w:r>
        <w:rPr>
          <w:sz w:val="18"/>
        </w:rPr>
        <w:t>el periodo de recepción de solicitudes sea</w:t>
      </w:r>
      <w:r w:rsidRPr="00FB3955">
        <w:rPr>
          <w:sz w:val="18"/>
        </w:rPr>
        <w:t xml:space="preserve"> de al menos 20 días hábiles, lo anterior para cumplir en todo momento con lo establecido en las DACG de acceso abierto.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C53B" w14:textId="77777777" w:rsidR="004F2311" w:rsidRDefault="004F2311">
    <w:pPr>
      <w:pStyle w:val="Header"/>
    </w:pPr>
    <w:r>
      <w:rPr>
        <w:noProof/>
        <w:lang w:val="es-ES_tradnl" w:eastAsia="es-ES_tradnl"/>
      </w:rPr>
      <w:drawing>
        <wp:anchor distT="0" distB="0" distL="114300" distR="114300" simplePos="0" relativeHeight="251661312" behindDoc="0" locked="0" layoutInCell="1" allowOverlap="1" wp14:anchorId="7BF7C2BF" wp14:editId="6AF70163">
          <wp:simplePos x="0" y="0"/>
          <wp:positionH relativeFrom="margin">
            <wp:align>right</wp:align>
          </wp:positionH>
          <wp:positionV relativeFrom="paragraph">
            <wp:posOffset>-351155</wp:posOffset>
          </wp:positionV>
          <wp:extent cx="838200" cy="575310"/>
          <wp:effectExtent l="0" t="0" r="0" b="0"/>
          <wp:wrapSquare wrapText="bothSides"/>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_tradnl" w:eastAsia="es-ES_tradnl"/>
      </w:rPr>
      <mc:AlternateContent>
        <mc:Choice Requires="wps">
          <w:drawing>
            <wp:anchor distT="0" distB="0" distL="114300" distR="114300" simplePos="0" relativeHeight="251662336" behindDoc="1" locked="0" layoutInCell="1" allowOverlap="1" wp14:anchorId="20FD114D" wp14:editId="278D84D3">
              <wp:simplePos x="0" y="0"/>
              <wp:positionH relativeFrom="margin">
                <wp:align>left</wp:align>
              </wp:positionH>
              <wp:positionV relativeFrom="paragraph">
                <wp:posOffset>327506</wp:posOffset>
              </wp:positionV>
              <wp:extent cx="5588000" cy="0"/>
              <wp:effectExtent l="0" t="0" r="0" b="0"/>
              <wp:wrapTight wrapText="bothSides">
                <wp:wrapPolygon edited="0">
                  <wp:start x="0" y="0"/>
                  <wp:lineTo x="0" y="21600"/>
                  <wp:lineTo x="21600" y="21600"/>
                  <wp:lineTo x="21600" y="0"/>
                </wp:wrapPolygon>
              </wp:wrapTight>
              <wp:docPr id="8" name="Conector recto 2"/>
              <wp:cNvGraphicFramePr/>
              <a:graphic xmlns:a="http://schemas.openxmlformats.org/drawingml/2006/main">
                <a:graphicData uri="http://schemas.microsoft.com/office/word/2010/wordprocessingShape">
                  <wps:wsp>
                    <wps:cNvCnPr/>
                    <wps:spPr>
                      <a:xfrm>
                        <a:off x="0" y="0"/>
                        <a:ext cx="5588000" cy="0"/>
                      </a:xfrm>
                      <a:prstGeom prst="line">
                        <a:avLst/>
                      </a:prstGeom>
                      <a:ln w="19050">
                        <a:solidFill>
                          <a:srgbClr val="8C30D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CC68A" id="Conector recto 2" o:spid="_x0000_s1026"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8pt" to="440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" strokecolor="#8c30d8" strokeweight="1.5pt">
              <v:stroke joinstyle="miter"/>
              <w10:wrap type="tight" anchorx="margin"/>
            </v:line>
          </w:pict>
        </mc:Fallback>
      </mc:AlternateContent>
    </w:r>
  </w:p>
  <w:p w14:paraId="20ED2E45" w14:textId="77777777" w:rsidR="004F2311" w:rsidRDefault="004F2311">
    <w:pPr>
      <w:pStyle w:val="Header"/>
    </w:pPr>
  </w:p>
  <w:p w14:paraId="4614CBA2" w14:textId="77777777" w:rsidR="004F2311" w:rsidRDefault="004F2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90D4" w14:textId="77777777" w:rsidR="004F2311" w:rsidRDefault="004F2311">
    <w:pPr>
      <w:pStyle w:val="Header"/>
    </w:pPr>
    <w:r>
      <w:rPr>
        <w:noProof/>
        <w:lang w:val="es-ES_tradnl" w:eastAsia="es-ES_tradnl"/>
      </w:rPr>
      <w:drawing>
        <wp:anchor distT="0" distB="0" distL="114300" distR="114300" simplePos="0" relativeHeight="251658239" behindDoc="0" locked="0" layoutInCell="1" allowOverlap="1" wp14:anchorId="7B2D61EC" wp14:editId="1712A1AF">
          <wp:simplePos x="0" y="0"/>
          <wp:positionH relativeFrom="margin">
            <wp:align>right</wp:align>
          </wp:positionH>
          <wp:positionV relativeFrom="paragraph">
            <wp:posOffset>-351155</wp:posOffset>
          </wp:positionV>
          <wp:extent cx="838200" cy="57531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_tradnl" w:eastAsia="es-ES_tradnl"/>
      </w:rPr>
      <mc:AlternateContent>
        <mc:Choice Requires="wps">
          <w:drawing>
            <wp:anchor distT="0" distB="0" distL="114300" distR="114300" simplePos="0" relativeHeight="251659264" behindDoc="1" locked="0" layoutInCell="1" allowOverlap="1" wp14:anchorId="40D16F4C" wp14:editId="3DA77D58">
              <wp:simplePos x="0" y="0"/>
              <wp:positionH relativeFrom="margin">
                <wp:align>left</wp:align>
              </wp:positionH>
              <wp:positionV relativeFrom="paragraph">
                <wp:posOffset>327506</wp:posOffset>
              </wp:positionV>
              <wp:extent cx="5588000" cy="0"/>
              <wp:effectExtent l="0" t="0" r="0" b="0"/>
              <wp:wrapTight wrapText="bothSides">
                <wp:wrapPolygon edited="0">
                  <wp:start x="0" y="0"/>
                  <wp:lineTo x="0" y="21600"/>
                  <wp:lineTo x="21600" y="21600"/>
                  <wp:lineTo x="21600" y="0"/>
                </wp:wrapPolygon>
              </wp:wrapTight>
              <wp:docPr id="2" name="Conector recto 2"/>
              <wp:cNvGraphicFramePr/>
              <a:graphic xmlns:a="http://schemas.openxmlformats.org/drawingml/2006/main">
                <a:graphicData uri="http://schemas.microsoft.com/office/word/2010/wordprocessingShape">
                  <wps:wsp>
                    <wps:cNvCnPr/>
                    <wps:spPr>
                      <a:xfrm>
                        <a:off x="0" y="0"/>
                        <a:ext cx="5588000" cy="0"/>
                      </a:xfrm>
                      <a:prstGeom prst="line">
                        <a:avLst/>
                      </a:prstGeom>
                      <a:ln w="19050">
                        <a:solidFill>
                          <a:srgbClr val="8C30D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C9B01" id="Conector recto 2"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8pt" to="440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" strokecolor="#8c30d8" strokeweight="1.5pt">
              <v:stroke joinstyle="miter"/>
              <w10:wrap type="tight" anchorx="margin"/>
            </v:line>
          </w:pict>
        </mc:Fallback>
      </mc:AlternateContent>
    </w:r>
  </w:p>
  <w:p w14:paraId="09B0F454" w14:textId="77777777" w:rsidR="004F2311" w:rsidRDefault="004F2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5BC71" w14:textId="77777777" w:rsidR="004F2311" w:rsidRDefault="004F2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3E9"/>
    <w:multiLevelType w:val="hybridMultilevel"/>
    <w:tmpl w:val="8640E2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92897"/>
    <w:multiLevelType w:val="hybridMultilevel"/>
    <w:tmpl w:val="C8BC76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66471"/>
    <w:multiLevelType w:val="hybridMultilevel"/>
    <w:tmpl w:val="34E21290"/>
    <w:lvl w:ilvl="0" w:tplc="8F0ADA64">
      <w:start w:val="1"/>
      <w:numFmt w:val="lowerLetter"/>
      <w:lvlText w:val="%1."/>
      <w:lvlJc w:val="left"/>
      <w:pPr>
        <w:ind w:left="1800" w:hanging="360"/>
      </w:pPr>
      <w:rPr>
        <w:rFonts w:hint="default"/>
        <w:color w:val="auto"/>
      </w:rPr>
    </w:lvl>
    <w:lvl w:ilvl="1" w:tplc="6288943E">
      <w:start w:val="1"/>
      <w:numFmt w:val="upperRoman"/>
      <w:lvlText w:val="%2."/>
      <w:lvlJc w:val="left"/>
      <w:pPr>
        <w:ind w:left="2880" w:hanging="720"/>
      </w:pPr>
      <w:rPr>
        <w:rFonts w:hint="default"/>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0617C61"/>
    <w:multiLevelType w:val="hybridMultilevel"/>
    <w:tmpl w:val="E2E4F920"/>
    <w:lvl w:ilvl="0" w:tplc="C30077B8">
      <w:start w:val="1"/>
      <w:numFmt w:val="upperRoman"/>
      <w:lvlText w:val="%1."/>
      <w:lvlJc w:val="left"/>
      <w:pPr>
        <w:ind w:left="567" w:hanging="567"/>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141DC2"/>
    <w:multiLevelType w:val="hybridMultilevel"/>
    <w:tmpl w:val="8B8038AA"/>
    <w:lvl w:ilvl="0" w:tplc="C30077B8">
      <w:start w:val="1"/>
      <w:numFmt w:val="upperRoman"/>
      <w:lvlText w:val="%1."/>
      <w:lvlJc w:val="left"/>
      <w:pPr>
        <w:ind w:left="567" w:hanging="567"/>
      </w:pPr>
      <w:rPr>
        <w:rFonts w:hint="default"/>
      </w:rPr>
    </w:lvl>
    <w:lvl w:ilvl="1" w:tplc="4E5818E2">
      <w:start w:val="1"/>
      <w:numFmt w:val="lowerLetter"/>
      <w:lvlText w:val="%2."/>
      <w:lvlJc w:val="left"/>
      <w:pPr>
        <w:ind w:left="1134" w:hanging="567"/>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7B0E46"/>
    <w:multiLevelType w:val="hybridMultilevel"/>
    <w:tmpl w:val="7B0CDBA2"/>
    <w:lvl w:ilvl="0" w:tplc="6288943E">
      <w:start w:val="1"/>
      <w:numFmt w:val="upperRoman"/>
      <w:lvlText w:val="%1."/>
      <w:lvlJc w:val="left"/>
      <w:pPr>
        <w:ind w:left="28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158F4"/>
    <w:multiLevelType w:val="hybridMultilevel"/>
    <w:tmpl w:val="9AA2D544"/>
    <w:lvl w:ilvl="0" w:tplc="01C2DCFC">
      <w:start w:val="1"/>
      <w:numFmt w:val="bullet"/>
      <w:lvlText w:val=""/>
      <w:lvlJc w:val="left"/>
      <w:pPr>
        <w:ind w:left="766" w:hanging="340"/>
      </w:pPr>
      <w:rPr>
        <w:rFonts w:ascii="Wingdings" w:hAnsi="Wingdings"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7" w15:restartNumberingAfterBreak="0">
    <w:nsid w:val="2D29306E"/>
    <w:multiLevelType w:val="hybridMultilevel"/>
    <w:tmpl w:val="7E24A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C912C0"/>
    <w:multiLevelType w:val="hybridMultilevel"/>
    <w:tmpl w:val="017EBCBA"/>
    <w:lvl w:ilvl="0" w:tplc="20BC583C">
      <w:start w:val="1"/>
      <w:numFmt w:val="upperRoman"/>
      <w:lvlText w:val="%1."/>
      <w:lvlJc w:val="left"/>
      <w:pPr>
        <w:ind w:left="993" w:hanging="567"/>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9" w15:restartNumberingAfterBreak="0">
    <w:nsid w:val="31DD3A83"/>
    <w:multiLevelType w:val="hybridMultilevel"/>
    <w:tmpl w:val="EFF403E4"/>
    <w:lvl w:ilvl="0" w:tplc="080A0017">
      <w:start w:val="1"/>
      <w:numFmt w:val="lowerLetter"/>
      <w:lvlText w:val="%1)"/>
      <w:lvlJc w:val="left"/>
      <w:pPr>
        <w:ind w:left="720" w:hanging="360"/>
      </w:pPr>
    </w:lvl>
    <w:lvl w:ilvl="1" w:tplc="080A0019">
      <w:start w:val="1"/>
      <w:numFmt w:val="lowerLetter"/>
      <w:lvlText w:val="%2."/>
      <w:lvlJc w:val="left"/>
      <w:pPr>
        <w:ind w:left="107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9855DC"/>
    <w:multiLevelType w:val="hybridMultilevel"/>
    <w:tmpl w:val="289435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214D68"/>
    <w:multiLevelType w:val="hybridMultilevel"/>
    <w:tmpl w:val="D6CE1968"/>
    <w:lvl w:ilvl="0" w:tplc="C30077B8">
      <w:start w:val="1"/>
      <w:numFmt w:val="upperRoman"/>
      <w:lvlText w:val="%1."/>
      <w:lvlJc w:val="left"/>
      <w:pPr>
        <w:ind w:left="567" w:hanging="567"/>
      </w:pPr>
      <w:rPr>
        <w:rFonts w:hint="default"/>
      </w:rPr>
    </w:lvl>
    <w:lvl w:ilvl="1" w:tplc="DB8E9684">
      <w:start w:val="1"/>
      <w:numFmt w:val="lowerRoman"/>
      <w:lvlText w:val="%2."/>
      <w:lvlJc w:val="left"/>
      <w:pPr>
        <w:ind w:left="1134" w:hanging="567"/>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2B14414"/>
    <w:multiLevelType w:val="hybridMultilevel"/>
    <w:tmpl w:val="12FE08CE"/>
    <w:lvl w:ilvl="0" w:tplc="040A0013">
      <w:start w:val="1"/>
      <w:numFmt w:val="upperRoman"/>
      <w:lvlText w:val="%1."/>
      <w:lvlJc w:val="righ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3" w15:restartNumberingAfterBreak="0">
    <w:nsid w:val="45CB3EF3"/>
    <w:multiLevelType w:val="hybridMultilevel"/>
    <w:tmpl w:val="A7F4C7DC"/>
    <w:lvl w:ilvl="0" w:tplc="D1CAB2DE">
      <w:start w:val="1"/>
      <w:numFmt w:val="decimal"/>
      <w:lvlText w:val="%1."/>
      <w:lvlJc w:val="left"/>
      <w:pPr>
        <w:ind w:left="1069"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3141B3"/>
    <w:multiLevelType w:val="hybridMultilevel"/>
    <w:tmpl w:val="79B0D088"/>
    <w:lvl w:ilvl="0" w:tplc="3E48AAB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DC203E"/>
    <w:multiLevelType w:val="hybridMultilevel"/>
    <w:tmpl w:val="EEE4322C"/>
    <w:lvl w:ilvl="0" w:tplc="ACD84D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C00242"/>
    <w:multiLevelType w:val="hybridMultilevel"/>
    <w:tmpl w:val="017EBCBA"/>
    <w:lvl w:ilvl="0" w:tplc="20BC583C">
      <w:start w:val="1"/>
      <w:numFmt w:val="upperRoman"/>
      <w:lvlText w:val="%1."/>
      <w:lvlJc w:val="left"/>
      <w:pPr>
        <w:ind w:left="993" w:hanging="567"/>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618741B8"/>
    <w:multiLevelType w:val="hybridMultilevel"/>
    <w:tmpl w:val="4EA0BD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06027D"/>
    <w:multiLevelType w:val="hybridMultilevel"/>
    <w:tmpl w:val="9708B6F4"/>
    <w:lvl w:ilvl="0" w:tplc="01CE76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1F14C9"/>
    <w:multiLevelType w:val="hybridMultilevel"/>
    <w:tmpl w:val="A2E46D0A"/>
    <w:lvl w:ilvl="0" w:tplc="991063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31350F"/>
    <w:multiLevelType w:val="hybridMultilevel"/>
    <w:tmpl w:val="384E5E1E"/>
    <w:lvl w:ilvl="0" w:tplc="C304F910">
      <w:start w:val="1"/>
      <w:numFmt w:val="upperRoman"/>
      <w:lvlText w:val="%1."/>
      <w:lvlJc w:val="left"/>
      <w:pPr>
        <w:ind w:left="1080" w:hanging="720"/>
      </w:pPr>
      <w:rPr>
        <w:rFonts w:hint="default"/>
      </w:rPr>
    </w:lvl>
    <w:lvl w:ilvl="1" w:tplc="3B3A9C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5B405D"/>
    <w:multiLevelType w:val="hybridMultilevel"/>
    <w:tmpl w:val="05447A86"/>
    <w:lvl w:ilvl="0" w:tplc="20BC583C">
      <w:start w:val="1"/>
      <w:numFmt w:val="upperRoman"/>
      <w:lvlText w:val="%1."/>
      <w:lvlJc w:val="left"/>
      <w:pPr>
        <w:ind w:left="567" w:hanging="56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4645E9A"/>
    <w:multiLevelType w:val="hybridMultilevel"/>
    <w:tmpl w:val="D3DE9402"/>
    <w:lvl w:ilvl="0" w:tplc="20BC583C">
      <w:start w:val="1"/>
      <w:numFmt w:val="upperRoman"/>
      <w:lvlText w:val="%1."/>
      <w:lvlJc w:val="left"/>
      <w:pPr>
        <w:ind w:left="993" w:hanging="567"/>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3" w15:restartNumberingAfterBreak="0">
    <w:nsid w:val="75FA512A"/>
    <w:multiLevelType w:val="hybridMultilevel"/>
    <w:tmpl w:val="017EBCBA"/>
    <w:lvl w:ilvl="0" w:tplc="20BC583C">
      <w:start w:val="1"/>
      <w:numFmt w:val="upperRoman"/>
      <w:lvlText w:val="%1."/>
      <w:lvlJc w:val="left"/>
      <w:pPr>
        <w:ind w:left="993" w:hanging="567"/>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4" w15:restartNumberingAfterBreak="0">
    <w:nsid w:val="7D186182"/>
    <w:multiLevelType w:val="hybridMultilevel"/>
    <w:tmpl w:val="E83E0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426B67"/>
    <w:multiLevelType w:val="hybridMultilevel"/>
    <w:tmpl w:val="B4D02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20"/>
  </w:num>
  <w:num w:numId="5">
    <w:abstractNumId w:val="0"/>
  </w:num>
  <w:num w:numId="6">
    <w:abstractNumId w:val="7"/>
  </w:num>
  <w:num w:numId="7">
    <w:abstractNumId w:val="1"/>
  </w:num>
  <w:num w:numId="8">
    <w:abstractNumId w:val="13"/>
  </w:num>
  <w:num w:numId="9">
    <w:abstractNumId w:val="6"/>
  </w:num>
  <w:num w:numId="10">
    <w:abstractNumId w:val="16"/>
  </w:num>
  <w:num w:numId="11">
    <w:abstractNumId w:val="8"/>
  </w:num>
  <w:num w:numId="12">
    <w:abstractNumId w:val="22"/>
  </w:num>
  <w:num w:numId="13">
    <w:abstractNumId w:val="12"/>
  </w:num>
  <w:num w:numId="14">
    <w:abstractNumId w:val="2"/>
  </w:num>
  <w:num w:numId="15">
    <w:abstractNumId w:val="23"/>
  </w:num>
  <w:num w:numId="16">
    <w:abstractNumId w:val="5"/>
  </w:num>
  <w:num w:numId="17">
    <w:abstractNumId w:val="17"/>
  </w:num>
  <w:num w:numId="18">
    <w:abstractNumId w:val="24"/>
  </w:num>
  <w:num w:numId="19">
    <w:abstractNumId w:val="14"/>
  </w:num>
  <w:num w:numId="20">
    <w:abstractNumId w:val="10"/>
  </w:num>
  <w:num w:numId="21">
    <w:abstractNumId w:val="25"/>
  </w:num>
  <w:num w:numId="22">
    <w:abstractNumId w:val="9"/>
  </w:num>
  <w:num w:numId="23">
    <w:abstractNumId w:val="3"/>
  </w:num>
  <w:num w:numId="24">
    <w:abstractNumId w:val="11"/>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81VPUxP61hK67IPIkn27EEKRsrec6ID+rkFK143jhoZwf7dWSZgzws81XJtqYguLlVAh4E1MZX38tbn/pGwtQ==" w:salt="3/ORNuQR4DyV5ezP/yIZp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97"/>
    <w:rsid w:val="000044FB"/>
    <w:rsid w:val="0000714B"/>
    <w:rsid w:val="000642BA"/>
    <w:rsid w:val="00070FAD"/>
    <w:rsid w:val="00076F4B"/>
    <w:rsid w:val="00091E1F"/>
    <w:rsid w:val="000A090E"/>
    <w:rsid w:val="000D69F7"/>
    <w:rsid w:val="000E30B2"/>
    <w:rsid w:val="000E6C5F"/>
    <w:rsid w:val="000F0B65"/>
    <w:rsid w:val="00103ED8"/>
    <w:rsid w:val="00117D0D"/>
    <w:rsid w:val="00122487"/>
    <w:rsid w:val="0012441D"/>
    <w:rsid w:val="0012639B"/>
    <w:rsid w:val="00130CBF"/>
    <w:rsid w:val="001333CF"/>
    <w:rsid w:val="00141CF9"/>
    <w:rsid w:val="00145A2E"/>
    <w:rsid w:val="0014794C"/>
    <w:rsid w:val="0015312D"/>
    <w:rsid w:val="00166FF2"/>
    <w:rsid w:val="001855DE"/>
    <w:rsid w:val="00185D98"/>
    <w:rsid w:val="001C55AC"/>
    <w:rsid w:val="001F7135"/>
    <w:rsid w:val="001F729C"/>
    <w:rsid w:val="002062B9"/>
    <w:rsid w:val="00210935"/>
    <w:rsid w:val="00212B57"/>
    <w:rsid w:val="002269E0"/>
    <w:rsid w:val="00232829"/>
    <w:rsid w:val="00247B47"/>
    <w:rsid w:val="002545D9"/>
    <w:rsid w:val="00256911"/>
    <w:rsid w:val="00256ECE"/>
    <w:rsid w:val="00272357"/>
    <w:rsid w:val="0029672F"/>
    <w:rsid w:val="00297BA2"/>
    <w:rsid w:val="002A1E18"/>
    <w:rsid w:val="002A2795"/>
    <w:rsid w:val="002A5EC7"/>
    <w:rsid w:val="002A76B0"/>
    <w:rsid w:val="002B0686"/>
    <w:rsid w:val="002B2D09"/>
    <w:rsid w:val="002B3339"/>
    <w:rsid w:val="002D51DA"/>
    <w:rsid w:val="002E62C9"/>
    <w:rsid w:val="002F0A33"/>
    <w:rsid w:val="002F440D"/>
    <w:rsid w:val="002F4ED6"/>
    <w:rsid w:val="00320191"/>
    <w:rsid w:val="00322FE2"/>
    <w:rsid w:val="0033049D"/>
    <w:rsid w:val="00334B6D"/>
    <w:rsid w:val="00345A87"/>
    <w:rsid w:val="003563DE"/>
    <w:rsid w:val="00357D85"/>
    <w:rsid w:val="00363205"/>
    <w:rsid w:val="00363E4B"/>
    <w:rsid w:val="00365DAE"/>
    <w:rsid w:val="0038187B"/>
    <w:rsid w:val="00386A88"/>
    <w:rsid w:val="00396328"/>
    <w:rsid w:val="003A4413"/>
    <w:rsid w:val="003A5A16"/>
    <w:rsid w:val="003B3291"/>
    <w:rsid w:val="003B7CF8"/>
    <w:rsid w:val="003C0D1B"/>
    <w:rsid w:val="003C1490"/>
    <w:rsid w:val="003D2BB6"/>
    <w:rsid w:val="003E356B"/>
    <w:rsid w:val="003F1616"/>
    <w:rsid w:val="003F62AB"/>
    <w:rsid w:val="00400F49"/>
    <w:rsid w:val="00404830"/>
    <w:rsid w:val="004117D4"/>
    <w:rsid w:val="0042338A"/>
    <w:rsid w:val="00425661"/>
    <w:rsid w:val="00447F9F"/>
    <w:rsid w:val="0046232B"/>
    <w:rsid w:val="00471052"/>
    <w:rsid w:val="004864C5"/>
    <w:rsid w:val="004A6CE6"/>
    <w:rsid w:val="004B22E8"/>
    <w:rsid w:val="004C7B59"/>
    <w:rsid w:val="004D5500"/>
    <w:rsid w:val="004E49BD"/>
    <w:rsid w:val="004F2311"/>
    <w:rsid w:val="004F2DBA"/>
    <w:rsid w:val="00500086"/>
    <w:rsid w:val="00517912"/>
    <w:rsid w:val="00520F3D"/>
    <w:rsid w:val="00527115"/>
    <w:rsid w:val="00527C20"/>
    <w:rsid w:val="00534547"/>
    <w:rsid w:val="00536377"/>
    <w:rsid w:val="005369EF"/>
    <w:rsid w:val="00542ECA"/>
    <w:rsid w:val="0054642E"/>
    <w:rsid w:val="00546619"/>
    <w:rsid w:val="00552A06"/>
    <w:rsid w:val="00557E5E"/>
    <w:rsid w:val="00565AD5"/>
    <w:rsid w:val="00581239"/>
    <w:rsid w:val="00581935"/>
    <w:rsid w:val="005870A8"/>
    <w:rsid w:val="005A1D0C"/>
    <w:rsid w:val="005B1954"/>
    <w:rsid w:val="005B1FB8"/>
    <w:rsid w:val="005C7D7C"/>
    <w:rsid w:val="005D66A7"/>
    <w:rsid w:val="005F56F2"/>
    <w:rsid w:val="00600247"/>
    <w:rsid w:val="00601733"/>
    <w:rsid w:val="0060745B"/>
    <w:rsid w:val="00607E8A"/>
    <w:rsid w:val="006256A8"/>
    <w:rsid w:val="00625752"/>
    <w:rsid w:val="006345E8"/>
    <w:rsid w:val="00644E2B"/>
    <w:rsid w:val="006532FF"/>
    <w:rsid w:val="00665876"/>
    <w:rsid w:val="00672880"/>
    <w:rsid w:val="00676AD0"/>
    <w:rsid w:val="00677C7A"/>
    <w:rsid w:val="006C0352"/>
    <w:rsid w:val="006C6510"/>
    <w:rsid w:val="006E1C97"/>
    <w:rsid w:val="006F5B1F"/>
    <w:rsid w:val="0071343D"/>
    <w:rsid w:val="00713564"/>
    <w:rsid w:val="00714FFF"/>
    <w:rsid w:val="00715D90"/>
    <w:rsid w:val="00715D96"/>
    <w:rsid w:val="00722676"/>
    <w:rsid w:val="00734ED4"/>
    <w:rsid w:val="00742717"/>
    <w:rsid w:val="00743482"/>
    <w:rsid w:val="00743F70"/>
    <w:rsid w:val="00761CB5"/>
    <w:rsid w:val="0078049E"/>
    <w:rsid w:val="00782CD6"/>
    <w:rsid w:val="007831F7"/>
    <w:rsid w:val="007853D7"/>
    <w:rsid w:val="00787064"/>
    <w:rsid w:val="00793BBD"/>
    <w:rsid w:val="007A2AA7"/>
    <w:rsid w:val="007B4CAA"/>
    <w:rsid w:val="007E01A9"/>
    <w:rsid w:val="007E1759"/>
    <w:rsid w:val="007F7A79"/>
    <w:rsid w:val="008007EB"/>
    <w:rsid w:val="00805B92"/>
    <w:rsid w:val="008134C6"/>
    <w:rsid w:val="008162B7"/>
    <w:rsid w:val="008363F4"/>
    <w:rsid w:val="00852094"/>
    <w:rsid w:val="008527E7"/>
    <w:rsid w:val="008568B1"/>
    <w:rsid w:val="008613E9"/>
    <w:rsid w:val="00863427"/>
    <w:rsid w:val="00872DEE"/>
    <w:rsid w:val="00882EAD"/>
    <w:rsid w:val="00894EA3"/>
    <w:rsid w:val="008953B3"/>
    <w:rsid w:val="008A4460"/>
    <w:rsid w:val="008B325D"/>
    <w:rsid w:val="008B359F"/>
    <w:rsid w:val="008C07E1"/>
    <w:rsid w:val="008D1872"/>
    <w:rsid w:val="008E05A3"/>
    <w:rsid w:val="008E2E66"/>
    <w:rsid w:val="008F4CAF"/>
    <w:rsid w:val="00906C81"/>
    <w:rsid w:val="0091792D"/>
    <w:rsid w:val="009300A0"/>
    <w:rsid w:val="00936E80"/>
    <w:rsid w:val="009449A2"/>
    <w:rsid w:val="00960C05"/>
    <w:rsid w:val="0098081F"/>
    <w:rsid w:val="0098342B"/>
    <w:rsid w:val="009A0687"/>
    <w:rsid w:val="009A3E8C"/>
    <w:rsid w:val="009A62C7"/>
    <w:rsid w:val="009B3415"/>
    <w:rsid w:val="009D5761"/>
    <w:rsid w:val="009E114C"/>
    <w:rsid w:val="009E6A8D"/>
    <w:rsid w:val="009F1668"/>
    <w:rsid w:val="009F7276"/>
    <w:rsid w:val="00A0250E"/>
    <w:rsid w:val="00A02786"/>
    <w:rsid w:val="00A040E3"/>
    <w:rsid w:val="00A104C8"/>
    <w:rsid w:val="00A23F89"/>
    <w:rsid w:val="00A45446"/>
    <w:rsid w:val="00A6670F"/>
    <w:rsid w:val="00A83072"/>
    <w:rsid w:val="00A9231F"/>
    <w:rsid w:val="00AA152A"/>
    <w:rsid w:val="00AA5F20"/>
    <w:rsid w:val="00AC2F57"/>
    <w:rsid w:val="00AC6D82"/>
    <w:rsid w:val="00AD5A0E"/>
    <w:rsid w:val="00AD5EFE"/>
    <w:rsid w:val="00AE78D5"/>
    <w:rsid w:val="00AF43EA"/>
    <w:rsid w:val="00AF6B27"/>
    <w:rsid w:val="00B05AE8"/>
    <w:rsid w:val="00B114A4"/>
    <w:rsid w:val="00B13C5F"/>
    <w:rsid w:val="00B27C8B"/>
    <w:rsid w:val="00B340A1"/>
    <w:rsid w:val="00B3778E"/>
    <w:rsid w:val="00B44D5E"/>
    <w:rsid w:val="00B56D1F"/>
    <w:rsid w:val="00B72314"/>
    <w:rsid w:val="00B957AD"/>
    <w:rsid w:val="00BD5352"/>
    <w:rsid w:val="00BD572C"/>
    <w:rsid w:val="00BD7F3A"/>
    <w:rsid w:val="00BE376E"/>
    <w:rsid w:val="00BE4561"/>
    <w:rsid w:val="00BF328F"/>
    <w:rsid w:val="00BF5666"/>
    <w:rsid w:val="00C07E26"/>
    <w:rsid w:val="00C12900"/>
    <w:rsid w:val="00C37517"/>
    <w:rsid w:val="00C456F4"/>
    <w:rsid w:val="00C61EE3"/>
    <w:rsid w:val="00C62EA0"/>
    <w:rsid w:val="00C643F1"/>
    <w:rsid w:val="00C75A0C"/>
    <w:rsid w:val="00C85D64"/>
    <w:rsid w:val="00C91F5E"/>
    <w:rsid w:val="00C93427"/>
    <w:rsid w:val="00CB0103"/>
    <w:rsid w:val="00CB3BC0"/>
    <w:rsid w:val="00CC0531"/>
    <w:rsid w:val="00CC1AB1"/>
    <w:rsid w:val="00CD09D0"/>
    <w:rsid w:val="00CD3FA6"/>
    <w:rsid w:val="00CD4549"/>
    <w:rsid w:val="00CE1F31"/>
    <w:rsid w:val="00CF2EF5"/>
    <w:rsid w:val="00D06879"/>
    <w:rsid w:val="00D25E04"/>
    <w:rsid w:val="00D37587"/>
    <w:rsid w:val="00D4508B"/>
    <w:rsid w:val="00D505CE"/>
    <w:rsid w:val="00D50C35"/>
    <w:rsid w:val="00D52403"/>
    <w:rsid w:val="00D54567"/>
    <w:rsid w:val="00D60DC3"/>
    <w:rsid w:val="00D62AD0"/>
    <w:rsid w:val="00D6380E"/>
    <w:rsid w:val="00D7705E"/>
    <w:rsid w:val="00D77D60"/>
    <w:rsid w:val="00D8500D"/>
    <w:rsid w:val="00D8512C"/>
    <w:rsid w:val="00D961F3"/>
    <w:rsid w:val="00DB5195"/>
    <w:rsid w:val="00DC76B2"/>
    <w:rsid w:val="00DE5172"/>
    <w:rsid w:val="00DF40BE"/>
    <w:rsid w:val="00DF7A6A"/>
    <w:rsid w:val="00E033C3"/>
    <w:rsid w:val="00E10581"/>
    <w:rsid w:val="00E4608D"/>
    <w:rsid w:val="00E72BDF"/>
    <w:rsid w:val="00E8057F"/>
    <w:rsid w:val="00E8114D"/>
    <w:rsid w:val="00E835B3"/>
    <w:rsid w:val="00E83884"/>
    <w:rsid w:val="00E841C6"/>
    <w:rsid w:val="00E94E0F"/>
    <w:rsid w:val="00EB2A1E"/>
    <w:rsid w:val="00EB302C"/>
    <w:rsid w:val="00EB39D3"/>
    <w:rsid w:val="00EB4CA8"/>
    <w:rsid w:val="00ED3B39"/>
    <w:rsid w:val="00ED6BDC"/>
    <w:rsid w:val="00EF0A42"/>
    <w:rsid w:val="00F002B6"/>
    <w:rsid w:val="00F01A76"/>
    <w:rsid w:val="00F1726F"/>
    <w:rsid w:val="00F2124A"/>
    <w:rsid w:val="00F22A4B"/>
    <w:rsid w:val="00F268AA"/>
    <w:rsid w:val="00F54592"/>
    <w:rsid w:val="00F64D26"/>
    <w:rsid w:val="00F66B98"/>
    <w:rsid w:val="00F94C96"/>
    <w:rsid w:val="00F971E8"/>
    <w:rsid w:val="00FA18D4"/>
    <w:rsid w:val="00FA2596"/>
    <w:rsid w:val="00FA54B7"/>
    <w:rsid w:val="00FA685A"/>
    <w:rsid w:val="00FB3955"/>
    <w:rsid w:val="00FB39CE"/>
    <w:rsid w:val="00FC4EAD"/>
    <w:rsid w:val="00FD6038"/>
    <w:rsid w:val="00FE05B9"/>
    <w:rsid w:val="00FE17A2"/>
    <w:rsid w:val="00FF2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7E54"/>
  <w15:chartTrackingRefBased/>
  <w15:docId w15:val="{D154EF2F-9C15-4EAA-AE31-68B8A898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color w:val="404040" w:themeColor="text1" w:themeTint="BF"/>
        <w:sz w:val="22"/>
        <w:szCs w:val="22"/>
        <w:lang w:val="es-MX" w:eastAsia="en-US" w:bidi="ar-SA"/>
      </w:rPr>
    </w:rPrDefault>
    <w:pPrDefault>
      <w:pPr>
        <w:spacing w:before="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5AE8"/>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0C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C97"/>
    <w:pPr>
      <w:tabs>
        <w:tab w:val="center" w:pos="4419"/>
        <w:tab w:val="right" w:pos="8838"/>
      </w:tabs>
      <w:spacing w:before="0" w:line="240" w:lineRule="auto"/>
    </w:pPr>
  </w:style>
  <w:style w:type="character" w:customStyle="1" w:styleId="HeaderChar">
    <w:name w:val="Header Char"/>
    <w:basedOn w:val="DefaultParagraphFont"/>
    <w:link w:val="Header"/>
    <w:uiPriority w:val="99"/>
    <w:rsid w:val="006E1C97"/>
  </w:style>
  <w:style w:type="paragraph" w:styleId="Footer">
    <w:name w:val="footer"/>
    <w:basedOn w:val="Normal"/>
    <w:link w:val="FooterChar"/>
    <w:uiPriority w:val="99"/>
    <w:unhideWhenUsed/>
    <w:rsid w:val="006E1C97"/>
    <w:pPr>
      <w:tabs>
        <w:tab w:val="center" w:pos="4419"/>
        <w:tab w:val="right" w:pos="8838"/>
      </w:tabs>
      <w:spacing w:before="0" w:line="240" w:lineRule="auto"/>
    </w:pPr>
  </w:style>
  <w:style w:type="character" w:customStyle="1" w:styleId="FooterChar">
    <w:name w:val="Footer Char"/>
    <w:basedOn w:val="DefaultParagraphFont"/>
    <w:link w:val="Footer"/>
    <w:uiPriority w:val="99"/>
    <w:rsid w:val="006E1C97"/>
  </w:style>
  <w:style w:type="character" w:customStyle="1" w:styleId="Heading1Char">
    <w:name w:val="Heading 1 Char"/>
    <w:basedOn w:val="DefaultParagraphFont"/>
    <w:link w:val="Heading1"/>
    <w:uiPriority w:val="9"/>
    <w:rsid w:val="00B05A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05AE8"/>
    <w:pPr>
      <w:spacing w:line="259" w:lineRule="auto"/>
      <w:outlineLvl w:val="9"/>
    </w:pPr>
    <w:rPr>
      <w:lang w:eastAsia="es-MX"/>
    </w:rPr>
  </w:style>
  <w:style w:type="paragraph" w:styleId="TOC1">
    <w:name w:val="toc 1"/>
    <w:basedOn w:val="Normal"/>
    <w:next w:val="Normal"/>
    <w:autoRedefine/>
    <w:uiPriority w:val="39"/>
    <w:unhideWhenUsed/>
    <w:rsid w:val="00B05AE8"/>
    <w:pPr>
      <w:spacing w:after="100"/>
    </w:pPr>
  </w:style>
  <w:style w:type="character" w:styleId="Hyperlink">
    <w:name w:val="Hyperlink"/>
    <w:basedOn w:val="DefaultParagraphFont"/>
    <w:uiPriority w:val="99"/>
    <w:unhideWhenUsed/>
    <w:rsid w:val="00B05AE8"/>
    <w:rPr>
      <w:color w:val="0563C1" w:themeColor="hyperlink"/>
      <w:u w:val="single"/>
    </w:rPr>
  </w:style>
  <w:style w:type="table" w:styleId="TableGrid">
    <w:name w:val="Table Grid"/>
    <w:basedOn w:val="TableNormal"/>
    <w:uiPriority w:val="39"/>
    <w:rsid w:val="00C07E2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E26"/>
    <w:pPr>
      <w:ind w:left="720"/>
      <w:contextualSpacing/>
    </w:pPr>
  </w:style>
  <w:style w:type="character" w:styleId="CommentReference">
    <w:name w:val="annotation reference"/>
    <w:basedOn w:val="DefaultParagraphFont"/>
    <w:uiPriority w:val="99"/>
    <w:semiHidden/>
    <w:unhideWhenUsed/>
    <w:rsid w:val="00D4508B"/>
    <w:rPr>
      <w:sz w:val="16"/>
      <w:szCs w:val="16"/>
    </w:rPr>
  </w:style>
  <w:style w:type="paragraph" w:styleId="CommentText">
    <w:name w:val="annotation text"/>
    <w:basedOn w:val="Normal"/>
    <w:link w:val="CommentTextChar"/>
    <w:uiPriority w:val="99"/>
    <w:unhideWhenUsed/>
    <w:rsid w:val="00D4508B"/>
    <w:pPr>
      <w:spacing w:line="240" w:lineRule="auto"/>
    </w:pPr>
    <w:rPr>
      <w:sz w:val="20"/>
      <w:szCs w:val="20"/>
    </w:rPr>
  </w:style>
  <w:style w:type="character" w:customStyle="1" w:styleId="CommentTextChar">
    <w:name w:val="Comment Text Char"/>
    <w:basedOn w:val="DefaultParagraphFont"/>
    <w:link w:val="CommentText"/>
    <w:uiPriority w:val="99"/>
    <w:rsid w:val="00D4508B"/>
    <w:rPr>
      <w:sz w:val="20"/>
      <w:szCs w:val="20"/>
    </w:rPr>
  </w:style>
  <w:style w:type="paragraph" w:styleId="CommentSubject">
    <w:name w:val="annotation subject"/>
    <w:basedOn w:val="CommentText"/>
    <w:next w:val="CommentText"/>
    <w:link w:val="CommentSubjectChar"/>
    <w:uiPriority w:val="99"/>
    <w:semiHidden/>
    <w:unhideWhenUsed/>
    <w:rsid w:val="00D4508B"/>
    <w:rPr>
      <w:b/>
      <w:bCs/>
    </w:rPr>
  </w:style>
  <w:style w:type="character" w:customStyle="1" w:styleId="CommentSubjectChar">
    <w:name w:val="Comment Subject Char"/>
    <w:basedOn w:val="CommentTextChar"/>
    <w:link w:val="CommentSubject"/>
    <w:uiPriority w:val="99"/>
    <w:semiHidden/>
    <w:rsid w:val="00D4508B"/>
    <w:rPr>
      <w:b/>
      <w:bCs/>
      <w:sz w:val="20"/>
      <w:szCs w:val="20"/>
    </w:rPr>
  </w:style>
  <w:style w:type="paragraph" w:styleId="BalloonText">
    <w:name w:val="Balloon Text"/>
    <w:basedOn w:val="Normal"/>
    <w:link w:val="BalloonTextChar"/>
    <w:uiPriority w:val="99"/>
    <w:semiHidden/>
    <w:unhideWhenUsed/>
    <w:rsid w:val="00D4508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8B"/>
    <w:rPr>
      <w:rFonts w:ascii="Segoe UI" w:hAnsi="Segoe UI" w:cs="Segoe UI"/>
      <w:sz w:val="18"/>
      <w:szCs w:val="18"/>
    </w:rPr>
  </w:style>
  <w:style w:type="character" w:styleId="PlaceholderText">
    <w:name w:val="Placeholder Text"/>
    <w:basedOn w:val="DefaultParagraphFont"/>
    <w:uiPriority w:val="99"/>
    <w:semiHidden/>
    <w:rsid w:val="002F4ED6"/>
    <w:rPr>
      <w:color w:val="808080"/>
    </w:rPr>
  </w:style>
  <w:style w:type="paragraph" w:styleId="TOC2">
    <w:name w:val="toc 2"/>
    <w:basedOn w:val="Normal"/>
    <w:next w:val="Normal"/>
    <w:autoRedefine/>
    <w:uiPriority w:val="39"/>
    <w:unhideWhenUsed/>
    <w:rsid w:val="00145A2E"/>
    <w:pPr>
      <w:tabs>
        <w:tab w:val="left" w:pos="660"/>
        <w:tab w:val="right" w:leader="dot" w:pos="8828"/>
      </w:tabs>
      <w:spacing w:before="0" w:line="240" w:lineRule="auto"/>
      <w:ind w:left="221"/>
    </w:pPr>
  </w:style>
  <w:style w:type="paragraph" w:customStyle="1" w:styleId="Default">
    <w:name w:val="Default"/>
    <w:rsid w:val="00F64D26"/>
    <w:pPr>
      <w:autoSpaceDE w:val="0"/>
      <w:autoSpaceDN w:val="0"/>
      <w:adjustRightInd w:val="0"/>
      <w:spacing w:before="0" w:line="240" w:lineRule="auto"/>
    </w:pPr>
    <w:rPr>
      <w:rFonts w:ascii="Arial" w:hAnsi="Arial" w:cs="Arial"/>
      <w:color w:val="000000"/>
      <w:sz w:val="24"/>
      <w:szCs w:val="24"/>
    </w:rPr>
  </w:style>
  <w:style w:type="character" w:customStyle="1" w:styleId="FontStyle27">
    <w:name w:val="Font Style27"/>
    <w:basedOn w:val="DefaultParagraphFont"/>
    <w:uiPriority w:val="99"/>
    <w:rsid w:val="00F64D26"/>
    <w:rPr>
      <w:rFonts w:ascii="Arial" w:hAnsi="Arial" w:cs="Arial"/>
      <w:color w:val="000000"/>
      <w:sz w:val="22"/>
      <w:szCs w:val="22"/>
    </w:rPr>
  </w:style>
  <w:style w:type="paragraph" w:styleId="FootnoteText">
    <w:name w:val="footnote text"/>
    <w:basedOn w:val="Normal"/>
    <w:link w:val="FootnoteTextChar"/>
    <w:uiPriority w:val="99"/>
    <w:semiHidden/>
    <w:unhideWhenUsed/>
    <w:rsid w:val="005369E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369EF"/>
    <w:rPr>
      <w:sz w:val="20"/>
      <w:szCs w:val="20"/>
    </w:rPr>
  </w:style>
  <w:style w:type="character" w:styleId="FootnoteReference">
    <w:name w:val="footnote reference"/>
    <w:basedOn w:val="DefaultParagraphFont"/>
    <w:uiPriority w:val="99"/>
    <w:semiHidden/>
    <w:unhideWhenUsed/>
    <w:rsid w:val="005369EF"/>
    <w:rPr>
      <w:vertAlign w:val="superscript"/>
    </w:rPr>
  </w:style>
  <w:style w:type="character" w:customStyle="1" w:styleId="UnresolvedMention1">
    <w:name w:val="Unresolved Mention1"/>
    <w:basedOn w:val="DefaultParagraphFont"/>
    <w:uiPriority w:val="99"/>
    <w:semiHidden/>
    <w:unhideWhenUsed/>
    <w:rsid w:val="00BF5666"/>
    <w:rPr>
      <w:color w:val="605E5C"/>
      <w:shd w:val="clear" w:color="auto" w:fill="E1DFDD"/>
    </w:rPr>
  </w:style>
  <w:style w:type="paragraph" w:styleId="BodyTextIndent">
    <w:name w:val="Body Text Indent"/>
    <w:basedOn w:val="Normal"/>
    <w:link w:val="BodyTextIndentChar"/>
    <w:uiPriority w:val="99"/>
    <w:unhideWhenUsed/>
    <w:rsid w:val="00852094"/>
    <w:pPr>
      <w:spacing w:before="0" w:after="120" w:line="240" w:lineRule="auto"/>
      <w:ind w:left="283"/>
      <w:jc w:val="both"/>
    </w:pPr>
    <w:rPr>
      <w:rFonts w:ascii="Arial Narrow" w:hAnsi="Arial Narrow"/>
      <w:color w:val="auto"/>
      <w:sz w:val="24"/>
      <w:szCs w:val="24"/>
      <w:lang w:val="es-ES_tradnl"/>
    </w:rPr>
  </w:style>
  <w:style w:type="character" w:customStyle="1" w:styleId="BodyTextIndentChar">
    <w:name w:val="Body Text Indent Char"/>
    <w:basedOn w:val="DefaultParagraphFont"/>
    <w:link w:val="BodyTextIndent"/>
    <w:uiPriority w:val="99"/>
    <w:rsid w:val="00852094"/>
    <w:rPr>
      <w:rFonts w:ascii="Arial Narrow" w:hAnsi="Arial Narrow"/>
      <w:color w:val="auto"/>
      <w:sz w:val="24"/>
      <w:szCs w:val="24"/>
      <w:lang w:val="es-ES_tradnl"/>
    </w:rPr>
  </w:style>
  <w:style w:type="paragraph" w:styleId="BodyTextFirstIndent2">
    <w:name w:val="Body Text First Indent 2"/>
    <w:basedOn w:val="BodyTextIndent"/>
    <w:link w:val="BodyTextFirstIndent2Char"/>
    <w:uiPriority w:val="99"/>
    <w:unhideWhenUsed/>
    <w:rsid w:val="00852094"/>
    <w:pPr>
      <w:spacing w:after="0"/>
      <w:ind w:left="360" w:firstLine="360"/>
    </w:pPr>
  </w:style>
  <w:style w:type="character" w:customStyle="1" w:styleId="BodyTextFirstIndent2Char">
    <w:name w:val="Body Text First Indent 2 Char"/>
    <w:basedOn w:val="BodyTextIndentChar"/>
    <w:link w:val="BodyTextFirstIndent2"/>
    <w:uiPriority w:val="99"/>
    <w:rsid w:val="00852094"/>
    <w:rPr>
      <w:rFonts w:ascii="Arial Narrow" w:hAnsi="Arial Narrow"/>
      <w:color w:val="auto"/>
      <w:sz w:val="24"/>
      <w:szCs w:val="24"/>
      <w:lang w:val="es-ES_tradnl"/>
    </w:rPr>
  </w:style>
  <w:style w:type="character" w:customStyle="1" w:styleId="Heading2Char">
    <w:name w:val="Heading 2 Char"/>
    <w:basedOn w:val="DefaultParagraphFont"/>
    <w:link w:val="Heading2"/>
    <w:uiPriority w:val="9"/>
    <w:semiHidden/>
    <w:rsid w:val="00130CBF"/>
    <w:rPr>
      <w:rFonts w:asciiTheme="majorHAnsi" w:eastAsiaTheme="majorEastAsia" w:hAnsiTheme="majorHAnsi" w:cstheme="majorBidi"/>
      <w:color w:val="2F5496" w:themeColor="accent1" w:themeShade="BF"/>
      <w:sz w:val="26"/>
      <w:szCs w:val="26"/>
    </w:rPr>
  </w:style>
  <w:style w:type="paragraph" w:styleId="List2">
    <w:name w:val="List 2"/>
    <w:basedOn w:val="Normal"/>
    <w:uiPriority w:val="99"/>
    <w:unhideWhenUsed/>
    <w:rsid w:val="00130CBF"/>
    <w:pPr>
      <w:spacing w:before="0" w:line="240" w:lineRule="auto"/>
      <w:ind w:left="566" w:hanging="283"/>
      <w:contextualSpacing/>
      <w:jc w:val="both"/>
    </w:pPr>
    <w:rPr>
      <w:rFonts w:ascii="Arial Narrow" w:hAnsi="Arial Narrow"/>
      <w:color w:val="auto"/>
      <w:sz w:val="24"/>
      <w:szCs w:val="24"/>
      <w:lang w:val="es-ES_tradnl"/>
    </w:rPr>
  </w:style>
  <w:style w:type="paragraph" w:styleId="BodyText">
    <w:name w:val="Body Text"/>
    <w:basedOn w:val="Normal"/>
    <w:link w:val="BodyTextChar"/>
    <w:uiPriority w:val="99"/>
    <w:unhideWhenUsed/>
    <w:rsid w:val="00130CBF"/>
    <w:pPr>
      <w:spacing w:before="0" w:after="120" w:line="240" w:lineRule="auto"/>
      <w:jc w:val="both"/>
    </w:pPr>
    <w:rPr>
      <w:rFonts w:ascii="Arial Narrow" w:hAnsi="Arial Narrow"/>
      <w:color w:val="auto"/>
      <w:sz w:val="24"/>
      <w:szCs w:val="24"/>
      <w:lang w:val="es-ES_tradnl"/>
    </w:rPr>
  </w:style>
  <w:style w:type="character" w:customStyle="1" w:styleId="BodyTextChar">
    <w:name w:val="Body Text Char"/>
    <w:basedOn w:val="DefaultParagraphFont"/>
    <w:link w:val="BodyText"/>
    <w:uiPriority w:val="99"/>
    <w:rsid w:val="00130CBF"/>
    <w:rPr>
      <w:rFonts w:ascii="Arial Narrow" w:hAnsi="Arial Narrow"/>
      <w:color w:val="auto"/>
      <w:sz w:val="24"/>
      <w:szCs w:val="24"/>
      <w:lang w:val="es-ES_tradnl"/>
    </w:rPr>
  </w:style>
  <w:style w:type="character" w:customStyle="1" w:styleId="Mencinsinresolver1">
    <w:name w:val="Mención sin resolver1"/>
    <w:basedOn w:val="DefaultParagraphFont"/>
    <w:uiPriority w:val="99"/>
    <w:semiHidden/>
    <w:unhideWhenUsed/>
    <w:rsid w:val="00AA1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mexga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E32D512-F616-497C-813A-EAD50E1031EF}"/>
      </w:docPartPr>
      <w:docPartBody>
        <w:p w:rsidR="001344DA" w:rsidRDefault="001344DA">
          <w:r w:rsidRPr="00D65DCB">
            <w:rPr>
              <w:rStyle w:val="PlaceholderText"/>
            </w:rPr>
            <w:t>Click or tap here to enter text.</w:t>
          </w:r>
        </w:p>
      </w:docPartBody>
    </w:docPart>
    <w:docPart>
      <w:docPartPr>
        <w:name w:val="2027955631234D939F2DA8ABAD448275"/>
        <w:category>
          <w:name w:val="General"/>
          <w:gallery w:val="placeholder"/>
        </w:category>
        <w:types>
          <w:type w:val="bbPlcHdr"/>
        </w:types>
        <w:behaviors>
          <w:behavior w:val="content"/>
        </w:behaviors>
        <w:guid w:val="{FA7ABEDF-5913-4812-AC78-2BFCD54224A3}"/>
      </w:docPartPr>
      <w:docPartBody>
        <w:p w:rsidR="001344DA" w:rsidRDefault="008F30E9" w:rsidP="008F30E9">
          <w:pPr>
            <w:pStyle w:val="2027955631234D939F2DA8ABAD4482759"/>
          </w:pPr>
          <w:r w:rsidRPr="008613E9">
            <w:rPr>
              <w:rStyle w:val="PlaceholderText"/>
              <w:lang w:val="en-US"/>
            </w:rPr>
            <w:t>Click or tap here to enter text.</w:t>
          </w:r>
        </w:p>
      </w:docPartBody>
    </w:docPart>
    <w:docPart>
      <w:docPartPr>
        <w:name w:val="1F3B213DF3C74919B442D6601F282039"/>
        <w:category>
          <w:name w:val="General"/>
          <w:gallery w:val="placeholder"/>
        </w:category>
        <w:types>
          <w:type w:val="bbPlcHdr"/>
        </w:types>
        <w:behaviors>
          <w:behavior w:val="content"/>
        </w:behaviors>
        <w:guid w:val="{087F6D30-303C-489A-9871-20C1A8F68934}"/>
      </w:docPartPr>
      <w:docPartBody>
        <w:p w:rsidR="001344DA" w:rsidRDefault="008F30E9" w:rsidP="008F30E9">
          <w:pPr>
            <w:pStyle w:val="1F3B213DF3C74919B442D6601F2820398"/>
          </w:pPr>
          <w:r w:rsidRPr="008613E9">
            <w:rPr>
              <w:rStyle w:val="PlaceholderText"/>
              <w:lang w:val="en-US"/>
            </w:rPr>
            <w:t>Click or tap here to enter text.</w:t>
          </w:r>
        </w:p>
      </w:docPartBody>
    </w:docPart>
    <w:docPart>
      <w:docPartPr>
        <w:name w:val="015A80B240A646779DA0A8321F31D9A7"/>
        <w:category>
          <w:name w:val="General"/>
          <w:gallery w:val="placeholder"/>
        </w:category>
        <w:types>
          <w:type w:val="bbPlcHdr"/>
        </w:types>
        <w:behaviors>
          <w:behavior w:val="content"/>
        </w:behaviors>
        <w:guid w:val="{B3E219C6-71A7-46C1-9A1D-A4D3632E0A61}"/>
      </w:docPartPr>
      <w:docPartBody>
        <w:p w:rsidR="001344DA" w:rsidRDefault="008F30E9" w:rsidP="008F30E9">
          <w:pPr>
            <w:pStyle w:val="015A80B240A646779DA0A8321F31D9A78"/>
          </w:pPr>
          <w:r w:rsidRPr="008613E9">
            <w:rPr>
              <w:rStyle w:val="PlaceholderText"/>
              <w:lang w:val="en-US"/>
            </w:rPr>
            <w:t>Click or tap here to enter text.</w:t>
          </w:r>
        </w:p>
      </w:docPartBody>
    </w:docPart>
    <w:docPart>
      <w:docPartPr>
        <w:name w:val="4E3AA8016D3A46ECB3E37451E7F12132"/>
        <w:category>
          <w:name w:val="General"/>
          <w:gallery w:val="placeholder"/>
        </w:category>
        <w:types>
          <w:type w:val="bbPlcHdr"/>
        </w:types>
        <w:behaviors>
          <w:behavior w:val="content"/>
        </w:behaviors>
        <w:guid w:val="{6FDD7E90-E53D-4C73-AE2B-BE95A7CF5DE6}"/>
      </w:docPartPr>
      <w:docPartBody>
        <w:p w:rsidR="001344DA" w:rsidRDefault="008F30E9" w:rsidP="008F30E9">
          <w:pPr>
            <w:pStyle w:val="4E3AA8016D3A46ECB3E37451E7F121329"/>
          </w:pPr>
          <w:r w:rsidRPr="008613E9">
            <w:rPr>
              <w:rStyle w:val="PlaceholderText"/>
              <w:lang w:val="en-US"/>
            </w:rPr>
            <w:t>Click or tap here to enter text.</w:t>
          </w:r>
        </w:p>
      </w:docPartBody>
    </w:docPart>
    <w:docPart>
      <w:docPartPr>
        <w:name w:val="238BB41C956F4E7CB699CAA624CFB24F"/>
        <w:category>
          <w:name w:val="General"/>
          <w:gallery w:val="placeholder"/>
        </w:category>
        <w:types>
          <w:type w:val="bbPlcHdr"/>
        </w:types>
        <w:behaviors>
          <w:behavior w:val="content"/>
        </w:behaviors>
        <w:guid w:val="{2C2E9D1E-9512-4F80-988E-6A3BB28F4E7E}"/>
      </w:docPartPr>
      <w:docPartBody>
        <w:p w:rsidR="001344DA" w:rsidRDefault="008F30E9" w:rsidP="008F30E9">
          <w:pPr>
            <w:pStyle w:val="238BB41C956F4E7CB699CAA624CFB24F9"/>
          </w:pPr>
          <w:r w:rsidRPr="008613E9">
            <w:rPr>
              <w:rStyle w:val="PlaceholderText"/>
              <w:lang w:val="en-US"/>
            </w:rPr>
            <w:t>Click or tap here to enter text.</w:t>
          </w:r>
        </w:p>
      </w:docPartBody>
    </w:docPart>
    <w:docPart>
      <w:docPartPr>
        <w:name w:val="B60C79DEC2CF46F2801722D734F050D1"/>
        <w:category>
          <w:name w:val="General"/>
          <w:gallery w:val="placeholder"/>
        </w:category>
        <w:types>
          <w:type w:val="bbPlcHdr"/>
        </w:types>
        <w:behaviors>
          <w:behavior w:val="content"/>
        </w:behaviors>
        <w:guid w:val="{084E8E37-127F-432E-B5B8-CAA3E941E1AA}"/>
      </w:docPartPr>
      <w:docPartBody>
        <w:p w:rsidR="001344DA" w:rsidRDefault="008F30E9" w:rsidP="008F30E9">
          <w:pPr>
            <w:pStyle w:val="B60C79DEC2CF46F2801722D734F050D19"/>
          </w:pPr>
          <w:r w:rsidRPr="008613E9">
            <w:rPr>
              <w:rStyle w:val="PlaceholderText"/>
              <w:lang w:val="en-US"/>
            </w:rPr>
            <w:t>Click or tap here to enter text.</w:t>
          </w:r>
        </w:p>
      </w:docPartBody>
    </w:docPart>
    <w:docPart>
      <w:docPartPr>
        <w:name w:val="8B4FD12DAB294C009F73EA252955113C"/>
        <w:category>
          <w:name w:val="General"/>
          <w:gallery w:val="placeholder"/>
        </w:category>
        <w:types>
          <w:type w:val="bbPlcHdr"/>
        </w:types>
        <w:behaviors>
          <w:behavior w:val="content"/>
        </w:behaviors>
        <w:guid w:val="{1A32F1DF-049A-48B4-83E7-1D0DA536DC8A}"/>
      </w:docPartPr>
      <w:docPartBody>
        <w:p w:rsidR="001344DA" w:rsidRDefault="008F30E9" w:rsidP="008F30E9">
          <w:pPr>
            <w:pStyle w:val="8B4FD12DAB294C009F73EA252955113C8"/>
          </w:pPr>
          <w:r w:rsidRPr="008613E9">
            <w:rPr>
              <w:rStyle w:val="PlaceholderText"/>
              <w:lang w:val="en-US"/>
            </w:rPr>
            <w:t>Click or tap here to enter text.</w:t>
          </w:r>
        </w:p>
      </w:docPartBody>
    </w:docPart>
    <w:docPart>
      <w:docPartPr>
        <w:name w:val="CD6689DB796E4C3A9A2539F2A6CEF975"/>
        <w:category>
          <w:name w:val="General"/>
          <w:gallery w:val="placeholder"/>
        </w:category>
        <w:types>
          <w:type w:val="bbPlcHdr"/>
        </w:types>
        <w:behaviors>
          <w:behavior w:val="content"/>
        </w:behaviors>
        <w:guid w:val="{4416536B-DABA-4E8C-A2C5-BAAEE4DF4E6E}"/>
      </w:docPartPr>
      <w:docPartBody>
        <w:p w:rsidR="001344DA" w:rsidRDefault="008F30E9" w:rsidP="008F30E9">
          <w:pPr>
            <w:pStyle w:val="CD6689DB796E4C3A9A2539F2A6CEF9758"/>
          </w:pPr>
          <w:r w:rsidRPr="008613E9">
            <w:rPr>
              <w:rStyle w:val="PlaceholderText"/>
              <w:lang w:val="en-US"/>
            </w:rPr>
            <w:t>Click or tap here to enter text.</w:t>
          </w:r>
        </w:p>
      </w:docPartBody>
    </w:docPart>
    <w:docPart>
      <w:docPartPr>
        <w:name w:val="8CEAE72F238C48E8856AF49870F7A404"/>
        <w:category>
          <w:name w:val="General"/>
          <w:gallery w:val="placeholder"/>
        </w:category>
        <w:types>
          <w:type w:val="bbPlcHdr"/>
        </w:types>
        <w:behaviors>
          <w:behavior w:val="content"/>
        </w:behaviors>
        <w:guid w:val="{5CB01125-959F-4D0A-9159-F61151C84857}"/>
      </w:docPartPr>
      <w:docPartBody>
        <w:p w:rsidR="001344DA" w:rsidRDefault="008F30E9" w:rsidP="008F30E9">
          <w:pPr>
            <w:pStyle w:val="8CEAE72F238C48E8856AF49870F7A4048"/>
          </w:pPr>
          <w:r w:rsidRPr="008613E9">
            <w:rPr>
              <w:rStyle w:val="PlaceholderText"/>
              <w:lang w:val="en-US"/>
            </w:rPr>
            <w:t>Click or tap here to enter text.</w:t>
          </w:r>
        </w:p>
      </w:docPartBody>
    </w:docPart>
    <w:docPart>
      <w:docPartPr>
        <w:name w:val="8DCB2FBD65AA42CDB86465872D509BBC"/>
        <w:category>
          <w:name w:val="General"/>
          <w:gallery w:val="placeholder"/>
        </w:category>
        <w:types>
          <w:type w:val="bbPlcHdr"/>
        </w:types>
        <w:behaviors>
          <w:behavior w:val="content"/>
        </w:behaviors>
        <w:guid w:val="{D1A3E3F2-17E0-440F-A725-2C0B26BD45E2}"/>
      </w:docPartPr>
      <w:docPartBody>
        <w:p w:rsidR="001344DA" w:rsidRDefault="008F30E9" w:rsidP="008F30E9">
          <w:pPr>
            <w:pStyle w:val="8DCB2FBD65AA42CDB86465872D509BBC8"/>
          </w:pPr>
          <w:r w:rsidRPr="008613E9">
            <w:rPr>
              <w:rStyle w:val="PlaceholderText"/>
              <w:lang w:val="en-US"/>
            </w:rPr>
            <w:t>Click or tap here to enter text.</w:t>
          </w:r>
        </w:p>
      </w:docPartBody>
    </w:docPart>
    <w:docPart>
      <w:docPartPr>
        <w:name w:val="AC832F3784DE45EEB20609813AB20008"/>
        <w:category>
          <w:name w:val="General"/>
          <w:gallery w:val="placeholder"/>
        </w:category>
        <w:types>
          <w:type w:val="bbPlcHdr"/>
        </w:types>
        <w:behaviors>
          <w:behavior w:val="content"/>
        </w:behaviors>
        <w:guid w:val="{20D74633-373B-4829-B9D6-DF726816FC1B}"/>
      </w:docPartPr>
      <w:docPartBody>
        <w:p w:rsidR="001344DA" w:rsidRDefault="008F30E9" w:rsidP="008F30E9">
          <w:pPr>
            <w:pStyle w:val="AC832F3784DE45EEB20609813AB200088"/>
          </w:pPr>
          <w:r w:rsidRPr="008613E9">
            <w:rPr>
              <w:rStyle w:val="PlaceholderText"/>
              <w:lang w:val="en-US"/>
            </w:rPr>
            <w:t>Click or tap here to enter text.</w:t>
          </w:r>
        </w:p>
      </w:docPartBody>
    </w:docPart>
    <w:docPart>
      <w:docPartPr>
        <w:name w:val="C1B6293E5140497C8F57D6DB98268D3A"/>
        <w:category>
          <w:name w:val="General"/>
          <w:gallery w:val="placeholder"/>
        </w:category>
        <w:types>
          <w:type w:val="bbPlcHdr"/>
        </w:types>
        <w:behaviors>
          <w:behavior w:val="content"/>
        </w:behaviors>
        <w:guid w:val="{8F60A76A-C4CF-4911-A794-1B99BE951A8F}"/>
      </w:docPartPr>
      <w:docPartBody>
        <w:p w:rsidR="001344DA" w:rsidRDefault="008F30E9" w:rsidP="008F30E9">
          <w:pPr>
            <w:pStyle w:val="C1B6293E5140497C8F57D6DB98268D3A8"/>
          </w:pPr>
          <w:r w:rsidRPr="008613E9">
            <w:rPr>
              <w:rStyle w:val="PlaceholderText"/>
              <w:lang w:val="en-US"/>
            </w:rPr>
            <w:t>Click or tap here to enter text.</w:t>
          </w:r>
        </w:p>
      </w:docPartBody>
    </w:docPart>
    <w:docPart>
      <w:docPartPr>
        <w:name w:val="C191E56B78DE4B3696C4FA4C449B4214"/>
        <w:category>
          <w:name w:val="General"/>
          <w:gallery w:val="placeholder"/>
        </w:category>
        <w:types>
          <w:type w:val="bbPlcHdr"/>
        </w:types>
        <w:behaviors>
          <w:behavior w:val="content"/>
        </w:behaviors>
        <w:guid w:val="{D2C8FF17-5D98-4D6A-96CF-7C197A4A2980}"/>
      </w:docPartPr>
      <w:docPartBody>
        <w:p w:rsidR="001344DA" w:rsidRDefault="008F30E9" w:rsidP="008F30E9">
          <w:pPr>
            <w:pStyle w:val="C191E56B78DE4B3696C4FA4C449B42148"/>
          </w:pPr>
          <w:r w:rsidRPr="008613E9">
            <w:rPr>
              <w:rStyle w:val="PlaceholderText"/>
              <w:lang w:val="en-US"/>
            </w:rPr>
            <w:t>Click or tap here to enter text.</w:t>
          </w:r>
        </w:p>
      </w:docPartBody>
    </w:docPart>
    <w:docPart>
      <w:docPartPr>
        <w:name w:val="E4D8F27518E3405381D8E38AB5BA9945"/>
        <w:category>
          <w:name w:val="General"/>
          <w:gallery w:val="placeholder"/>
        </w:category>
        <w:types>
          <w:type w:val="bbPlcHdr"/>
        </w:types>
        <w:behaviors>
          <w:behavior w:val="content"/>
        </w:behaviors>
        <w:guid w:val="{E8086C7F-E3EC-4712-A531-9660EFBC5C86}"/>
      </w:docPartPr>
      <w:docPartBody>
        <w:p w:rsidR="001344DA" w:rsidRDefault="008F30E9" w:rsidP="008F30E9">
          <w:pPr>
            <w:pStyle w:val="E4D8F27518E3405381D8E38AB5BA99458"/>
          </w:pPr>
          <w:r w:rsidRPr="008613E9">
            <w:rPr>
              <w:rStyle w:val="PlaceholderText"/>
              <w:lang w:val="en-US"/>
            </w:rPr>
            <w:t>Click or tap here to enter text.</w:t>
          </w:r>
        </w:p>
      </w:docPartBody>
    </w:docPart>
    <w:docPart>
      <w:docPartPr>
        <w:name w:val="73ACC0C0F68640D68968B623BF1E5C0E"/>
        <w:category>
          <w:name w:val="General"/>
          <w:gallery w:val="placeholder"/>
        </w:category>
        <w:types>
          <w:type w:val="bbPlcHdr"/>
        </w:types>
        <w:behaviors>
          <w:behavior w:val="content"/>
        </w:behaviors>
        <w:guid w:val="{8AB12D18-775F-40D2-93E5-CB761FC9190D}"/>
      </w:docPartPr>
      <w:docPartBody>
        <w:p w:rsidR="001344DA" w:rsidRDefault="008F30E9" w:rsidP="008F30E9">
          <w:pPr>
            <w:pStyle w:val="73ACC0C0F68640D68968B623BF1E5C0E8"/>
          </w:pPr>
          <w:r w:rsidRPr="008613E9">
            <w:rPr>
              <w:rStyle w:val="PlaceholderText"/>
              <w:lang w:val="en-US"/>
            </w:rPr>
            <w:t>Click or tap here to enter text.</w:t>
          </w:r>
        </w:p>
      </w:docPartBody>
    </w:docPart>
    <w:docPart>
      <w:docPartPr>
        <w:name w:val="AA07F009859B420681BB344C09B16470"/>
        <w:category>
          <w:name w:val="General"/>
          <w:gallery w:val="placeholder"/>
        </w:category>
        <w:types>
          <w:type w:val="bbPlcHdr"/>
        </w:types>
        <w:behaviors>
          <w:behavior w:val="content"/>
        </w:behaviors>
        <w:guid w:val="{CDFBA834-0009-450D-9713-896097AB98CA}"/>
      </w:docPartPr>
      <w:docPartBody>
        <w:p w:rsidR="00000000" w:rsidRDefault="008F30E9" w:rsidP="008F30E9">
          <w:pPr>
            <w:pStyle w:val="AA07F009859B420681BB344C09B164701"/>
          </w:pPr>
          <w:r w:rsidRPr="004F2DBA">
            <w:rPr>
              <w:rStyle w:val="PlaceholderText"/>
              <w:lang w:val="en-US"/>
            </w:rPr>
            <w:t>Click or tap here to enter text.</w:t>
          </w:r>
        </w:p>
      </w:docPartBody>
    </w:docPart>
    <w:docPart>
      <w:docPartPr>
        <w:name w:val="578CCE98BDEE43B4BC8D9944B745EE78"/>
        <w:category>
          <w:name w:val="General"/>
          <w:gallery w:val="placeholder"/>
        </w:category>
        <w:types>
          <w:type w:val="bbPlcHdr"/>
        </w:types>
        <w:behaviors>
          <w:behavior w:val="content"/>
        </w:behaviors>
        <w:guid w:val="{55568A3C-75D6-4846-9787-2E396E902140}"/>
      </w:docPartPr>
      <w:docPartBody>
        <w:p w:rsidR="00000000" w:rsidRDefault="008F30E9" w:rsidP="008F30E9">
          <w:pPr>
            <w:pStyle w:val="578CCE98BDEE43B4BC8D9944B745EE781"/>
          </w:pPr>
          <w:r w:rsidRPr="004F2DBA">
            <w:rPr>
              <w:rStyle w:val="PlaceholderText"/>
              <w:lang w:val="en-US"/>
            </w:rPr>
            <w:t>Click or tap here to enter text.</w:t>
          </w:r>
        </w:p>
      </w:docPartBody>
    </w:docPart>
    <w:docPart>
      <w:docPartPr>
        <w:name w:val="122BFE7122654FFFB6D62E289D5D8D61"/>
        <w:category>
          <w:name w:val="General"/>
          <w:gallery w:val="placeholder"/>
        </w:category>
        <w:types>
          <w:type w:val="bbPlcHdr"/>
        </w:types>
        <w:behaviors>
          <w:behavior w:val="content"/>
        </w:behaviors>
        <w:guid w:val="{2D5ECB92-81AC-4EF8-B7B0-7AAF8718C0C4}"/>
      </w:docPartPr>
      <w:docPartBody>
        <w:p w:rsidR="00000000" w:rsidRDefault="008F30E9" w:rsidP="008F30E9">
          <w:pPr>
            <w:pStyle w:val="122BFE7122654FFFB6D62E289D5D8D611"/>
          </w:pPr>
          <w:r w:rsidRPr="004F2DBA">
            <w:rPr>
              <w:rStyle w:val="PlaceholderText"/>
              <w:lang w:val="en-US"/>
            </w:rPr>
            <w:t>Click or tap here to enter text.</w:t>
          </w:r>
        </w:p>
      </w:docPartBody>
    </w:docPart>
    <w:docPart>
      <w:docPartPr>
        <w:name w:val="9022D738F87D4778A0924202AA5B0676"/>
        <w:category>
          <w:name w:val="General"/>
          <w:gallery w:val="placeholder"/>
        </w:category>
        <w:types>
          <w:type w:val="bbPlcHdr"/>
        </w:types>
        <w:behaviors>
          <w:behavior w:val="content"/>
        </w:behaviors>
        <w:guid w:val="{00C8C9D4-B54B-4253-AD01-466F18EE8E67}"/>
      </w:docPartPr>
      <w:docPartBody>
        <w:p w:rsidR="00000000" w:rsidRDefault="008F30E9" w:rsidP="008F30E9">
          <w:pPr>
            <w:pStyle w:val="9022D738F87D4778A0924202AA5B06761"/>
          </w:pPr>
          <w:r w:rsidRPr="004F2DBA">
            <w:rPr>
              <w:rStyle w:val="PlaceholderText"/>
              <w:lang w:val="en-US"/>
            </w:rPr>
            <w:t>Click or tap here to enter text.</w:t>
          </w:r>
        </w:p>
      </w:docPartBody>
    </w:docPart>
    <w:docPart>
      <w:docPartPr>
        <w:name w:val="245C040806044B35B39A6F4CB94C2D7A"/>
        <w:category>
          <w:name w:val="General"/>
          <w:gallery w:val="placeholder"/>
        </w:category>
        <w:types>
          <w:type w:val="bbPlcHdr"/>
        </w:types>
        <w:behaviors>
          <w:behavior w:val="content"/>
        </w:behaviors>
        <w:guid w:val="{BBE1FE57-F442-4692-A538-9123862C8A9A}"/>
      </w:docPartPr>
      <w:docPartBody>
        <w:p w:rsidR="00000000" w:rsidRDefault="008F30E9" w:rsidP="008F30E9">
          <w:pPr>
            <w:pStyle w:val="245C040806044B35B39A6F4CB94C2D7A1"/>
          </w:pPr>
          <w:r w:rsidRPr="004F2DBA">
            <w:rPr>
              <w:rStyle w:val="PlaceholderText"/>
              <w:lang w:val="en-US"/>
            </w:rPr>
            <w:t>Click or tap here to enter text.</w:t>
          </w:r>
        </w:p>
      </w:docPartBody>
    </w:docPart>
    <w:docPart>
      <w:docPartPr>
        <w:name w:val="8BC4AB9EA2CD4ED7ABCC2E3284051130"/>
        <w:category>
          <w:name w:val="General"/>
          <w:gallery w:val="placeholder"/>
        </w:category>
        <w:types>
          <w:type w:val="bbPlcHdr"/>
        </w:types>
        <w:behaviors>
          <w:behavior w:val="content"/>
        </w:behaviors>
        <w:guid w:val="{D7AE50B7-0A81-4DFF-B990-4EFDA671EC7E}"/>
      </w:docPartPr>
      <w:docPartBody>
        <w:p w:rsidR="00000000" w:rsidRDefault="008F30E9" w:rsidP="008F30E9">
          <w:pPr>
            <w:pStyle w:val="8BC4AB9EA2CD4ED7ABCC2E32840511301"/>
          </w:pPr>
          <w:r w:rsidRPr="004F2DBA">
            <w:rPr>
              <w:rStyle w:val="PlaceholderText"/>
              <w:lang w:val="en-US"/>
            </w:rPr>
            <w:t>Click or tap here to enter text.</w:t>
          </w:r>
        </w:p>
      </w:docPartBody>
    </w:docPart>
    <w:docPart>
      <w:docPartPr>
        <w:name w:val="8B6C18F9EB97477996AED073F8833D8E"/>
        <w:category>
          <w:name w:val="General"/>
          <w:gallery w:val="placeholder"/>
        </w:category>
        <w:types>
          <w:type w:val="bbPlcHdr"/>
        </w:types>
        <w:behaviors>
          <w:behavior w:val="content"/>
        </w:behaviors>
        <w:guid w:val="{B2D33057-C866-424C-B9C3-B314E257DA86}"/>
      </w:docPartPr>
      <w:docPartBody>
        <w:p w:rsidR="00000000" w:rsidRDefault="008F30E9" w:rsidP="008F30E9">
          <w:pPr>
            <w:pStyle w:val="8B6C18F9EB97477996AED073F8833D8E"/>
          </w:pPr>
          <w:r w:rsidRPr="004F2DBA">
            <w:rPr>
              <w:rStyle w:val="PlaceholderText"/>
              <w:lang w:val="en-US"/>
            </w:rPr>
            <w:t>Click or tap here to enter text.</w:t>
          </w:r>
        </w:p>
      </w:docPartBody>
    </w:docPart>
    <w:docPart>
      <w:docPartPr>
        <w:name w:val="34D878F20864418382A17A792B8080E6"/>
        <w:category>
          <w:name w:val="General"/>
          <w:gallery w:val="placeholder"/>
        </w:category>
        <w:types>
          <w:type w:val="bbPlcHdr"/>
        </w:types>
        <w:behaviors>
          <w:behavior w:val="content"/>
        </w:behaviors>
        <w:guid w:val="{0AB14F70-5277-4A19-ACAA-49BCB23C3D8E}"/>
      </w:docPartPr>
      <w:docPartBody>
        <w:p w:rsidR="00000000" w:rsidRDefault="008F30E9" w:rsidP="008F30E9">
          <w:pPr>
            <w:pStyle w:val="34D878F20864418382A17A792B8080E6"/>
          </w:pPr>
          <w:r w:rsidRPr="004F2DBA">
            <w:rPr>
              <w:rStyle w:val="PlaceholderText"/>
              <w:lang w:val="en-US"/>
            </w:rPr>
            <w:t>Click or tap here to enter text.</w:t>
          </w:r>
        </w:p>
      </w:docPartBody>
    </w:docPart>
    <w:docPart>
      <w:docPartPr>
        <w:name w:val="005F819CF6734F41849E244C7547ECAE"/>
        <w:category>
          <w:name w:val="General"/>
          <w:gallery w:val="placeholder"/>
        </w:category>
        <w:types>
          <w:type w:val="bbPlcHdr"/>
        </w:types>
        <w:behaviors>
          <w:behavior w:val="content"/>
        </w:behaviors>
        <w:guid w:val="{C3160974-0FF8-4286-B962-65F31C41FDCC}"/>
      </w:docPartPr>
      <w:docPartBody>
        <w:p w:rsidR="00000000" w:rsidRDefault="008F30E9" w:rsidP="008F30E9">
          <w:pPr>
            <w:pStyle w:val="005F819CF6734F41849E244C7547ECAE"/>
          </w:pPr>
          <w:r w:rsidRPr="004F2DBA">
            <w:rPr>
              <w:rStyle w:val="PlaceholderText"/>
              <w:lang w:val="en-US"/>
            </w:rPr>
            <w:t>Click or tap here to enter text.</w:t>
          </w:r>
        </w:p>
      </w:docPartBody>
    </w:docPart>
    <w:docPart>
      <w:docPartPr>
        <w:name w:val="E7519E4F4A0943C3BFA7679142998918"/>
        <w:category>
          <w:name w:val="General"/>
          <w:gallery w:val="placeholder"/>
        </w:category>
        <w:types>
          <w:type w:val="bbPlcHdr"/>
        </w:types>
        <w:behaviors>
          <w:behavior w:val="content"/>
        </w:behaviors>
        <w:guid w:val="{BD3E3165-F17B-41D8-88AF-EEC0A605D558}"/>
      </w:docPartPr>
      <w:docPartBody>
        <w:p w:rsidR="00000000" w:rsidRDefault="008F30E9" w:rsidP="008F30E9">
          <w:pPr>
            <w:pStyle w:val="E7519E4F4A0943C3BFA7679142998918"/>
          </w:pPr>
          <w:r w:rsidRPr="004F2DBA">
            <w:rPr>
              <w:rStyle w:val="PlaceholderText"/>
              <w:lang w:val="en-US"/>
            </w:rPr>
            <w:t>Click or tap here to enter text.</w:t>
          </w:r>
        </w:p>
      </w:docPartBody>
    </w:docPart>
    <w:docPart>
      <w:docPartPr>
        <w:name w:val="9549200572A84234AE2E32FE6F32081F"/>
        <w:category>
          <w:name w:val="General"/>
          <w:gallery w:val="placeholder"/>
        </w:category>
        <w:types>
          <w:type w:val="bbPlcHdr"/>
        </w:types>
        <w:behaviors>
          <w:behavior w:val="content"/>
        </w:behaviors>
        <w:guid w:val="{CE2BB45B-7C21-476A-8B20-DC141357A6BA}"/>
      </w:docPartPr>
      <w:docPartBody>
        <w:p w:rsidR="00000000" w:rsidRDefault="008F30E9" w:rsidP="008F30E9">
          <w:pPr>
            <w:pStyle w:val="9549200572A84234AE2E32FE6F32081F"/>
          </w:pPr>
          <w:r w:rsidRPr="004F2DBA">
            <w:rPr>
              <w:rStyle w:val="PlaceholderText"/>
              <w:lang w:val="en-US"/>
            </w:rPr>
            <w:t>Click or tap here to enter text.</w:t>
          </w:r>
        </w:p>
      </w:docPartBody>
    </w:docPart>
    <w:docPart>
      <w:docPartPr>
        <w:name w:val="252C1E1E256C46C08B86F7A10B647410"/>
        <w:category>
          <w:name w:val="General"/>
          <w:gallery w:val="placeholder"/>
        </w:category>
        <w:types>
          <w:type w:val="bbPlcHdr"/>
        </w:types>
        <w:behaviors>
          <w:behavior w:val="content"/>
        </w:behaviors>
        <w:guid w:val="{6FEDE1AC-8FA0-42F3-88B3-77CFF44046EA}"/>
      </w:docPartPr>
      <w:docPartBody>
        <w:p w:rsidR="00000000" w:rsidRDefault="008F30E9" w:rsidP="008F30E9">
          <w:pPr>
            <w:pStyle w:val="252C1E1E256C46C08B86F7A10B647410"/>
          </w:pPr>
          <w:r w:rsidRPr="004F2DBA">
            <w:rPr>
              <w:rStyle w:val="PlaceholderText"/>
              <w:lang w:val="en-US"/>
            </w:rPr>
            <w:t>Click or tap here to enter text.</w:t>
          </w:r>
        </w:p>
      </w:docPartBody>
    </w:docPart>
    <w:docPart>
      <w:docPartPr>
        <w:name w:val="8C9B83814A6A49348539741F7FDBC00B"/>
        <w:category>
          <w:name w:val="General"/>
          <w:gallery w:val="placeholder"/>
        </w:category>
        <w:types>
          <w:type w:val="bbPlcHdr"/>
        </w:types>
        <w:behaviors>
          <w:behavior w:val="content"/>
        </w:behaviors>
        <w:guid w:val="{233DBAEF-AC3B-4D95-AEDB-6EA14DDD9069}"/>
      </w:docPartPr>
      <w:docPartBody>
        <w:p w:rsidR="00000000" w:rsidRDefault="008F30E9" w:rsidP="008F30E9">
          <w:pPr>
            <w:pStyle w:val="8C9B83814A6A49348539741F7FDBC00B"/>
          </w:pPr>
          <w:r w:rsidRPr="00557E5E">
            <w:rPr>
              <w:rStyle w:val="PlaceholderText"/>
              <w:lang w:val="en-US"/>
            </w:rPr>
            <w:t>Click or tap here to enter text.</w:t>
          </w:r>
        </w:p>
      </w:docPartBody>
    </w:docPart>
    <w:docPart>
      <w:docPartPr>
        <w:name w:val="F49FABF62E1041C59171E4D7AE12079E"/>
        <w:category>
          <w:name w:val="General"/>
          <w:gallery w:val="placeholder"/>
        </w:category>
        <w:types>
          <w:type w:val="bbPlcHdr"/>
        </w:types>
        <w:behaviors>
          <w:behavior w:val="content"/>
        </w:behaviors>
        <w:guid w:val="{AC5ECB62-A26D-4F4C-B493-30560B92E2C5}"/>
      </w:docPartPr>
      <w:docPartBody>
        <w:p w:rsidR="00000000" w:rsidRDefault="008F30E9" w:rsidP="008F30E9">
          <w:pPr>
            <w:pStyle w:val="F49FABF62E1041C59171E4D7AE12079E"/>
          </w:pPr>
          <w:r w:rsidRPr="00557E5E">
            <w:rPr>
              <w:rStyle w:val="PlaceholderText"/>
              <w:lang w:val="en-US"/>
            </w:rPr>
            <w:t>Click or tap here to enter text.</w:t>
          </w:r>
        </w:p>
      </w:docPartBody>
    </w:docPart>
    <w:docPart>
      <w:docPartPr>
        <w:name w:val="1C107B2CAA374EC5878359116FD4DB18"/>
        <w:category>
          <w:name w:val="General"/>
          <w:gallery w:val="placeholder"/>
        </w:category>
        <w:types>
          <w:type w:val="bbPlcHdr"/>
        </w:types>
        <w:behaviors>
          <w:behavior w:val="content"/>
        </w:behaviors>
        <w:guid w:val="{451DAF40-B454-4256-954F-85F7F551E3DA}"/>
      </w:docPartPr>
      <w:docPartBody>
        <w:p w:rsidR="00000000" w:rsidRDefault="008F30E9" w:rsidP="008F30E9">
          <w:pPr>
            <w:pStyle w:val="1C107B2CAA374EC5878359116FD4DB18"/>
          </w:pPr>
          <w:r w:rsidRPr="00557E5E">
            <w:rPr>
              <w:rStyle w:val="PlaceholderText"/>
              <w:lang w:val="en-US"/>
            </w:rPr>
            <w:t>Click or tap here to enter text.</w:t>
          </w:r>
        </w:p>
      </w:docPartBody>
    </w:docPart>
    <w:docPart>
      <w:docPartPr>
        <w:name w:val="D40F27B922CD4A96AF8CBBB53116FFA0"/>
        <w:category>
          <w:name w:val="General"/>
          <w:gallery w:val="placeholder"/>
        </w:category>
        <w:types>
          <w:type w:val="bbPlcHdr"/>
        </w:types>
        <w:behaviors>
          <w:behavior w:val="content"/>
        </w:behaviors>
        <w:guid w:val="{EBBC1CE3-3127-4478-96C1-D1A21A8BB2B2}"/>
      </w:docPartPr>
      <w:docPartBody>
        <w:p w:rsidR="00000000" w:rsidRDefault="008F30E9" w:rsidP="008F30E9">
          <w:pPr>
            <w:pStyle w:val="D40F27B922CD4A96AF8CBBB53116FFA0"/>
          </w:pPr>
          <w:r w:rsidRPr="00557E5E">
            <w:rPr>
              <w:rStyle w:val="PlaceholderText"/>
              <w:lang w:val="en-US"/>
            </w:rPr>
            <w:t>Click or tap here to enter text.</w:t>
          </w:r>
        </w:p>
      </w:docPartBody>
    </w:docPart>
    <w:docPart>
      <w:docPartPr>
        <w:name w:val="0ADE2F7CCECF4067959E317A4ED18D08"/>
        <w:category>
          <w:name w:val="General"/>
          <w:gallery w:val="placeholder"/>
        </w:category>
        <w:types>
          <w:type w:val="bbPlcHdr"/>
        </w:types>
        <w:behaviors>
          <w:behavior w:val="content"/>
        </w:behaviors>
        <w:guid w:val="{A2A2E5FE-78ED-4EA5-925B-F52A0151D030}"/>
      </w:docPartPr>
      <w:docPartBody>
        <w:p w:rsidR="00000000" w:rsidRDefault="008F30E9" w:rsidP="008F30E9">
          <w:pPr>
            <w:pStyle w:val="0ADE2F7CCECF4067959E317A4ED18D08"/>
          </w:pPr>
          <w:r w:rsidRPr="00557E5E">
            <w:rPr>
              <w:rStyle w:val="PlaceholderText"/>
              <w:lang w:val="en-US"/>
            </w:rPr>
            <w:t>Click or tap here to enter text.</w:t>
          </w:r>
        </w:p>
      </w:docPartBody>
    </w:docPart>
    <w:docPart>
      <w:docPartPr>
        <w:name w:val="FDA823C80781486AAFDBEB71B0332CA4"/>
        <w:category>
          <w:name w:val="General"/>
          <w:gallery w:val="placeholder"/>
        </w:category>
        <w:types>
          <w:type w:val="bbPlcHdr"/>
        </w:types>
        <w:behaviors>
          <w:behavior w:val="content"/>
        </w:behaviors>
        <w:guid w:val="{94D912B6-743F-4E90-9906-22C3407F94A9}"/>
      </w:docPartPr>
      <w:docPartBody>
        <w:p w:rsidR="00000000" w:rsidRDefault="008F30E9" w:rsidP="008F30E9">
          <w:pPr>
            <w:pStyle w:val="FDA823C80781486AAFDBEB71B0332CA4"/>
          </w:pPr>
          <w:r w:rsidRPr="00557E5E">
            <w:rPr>
              <w:rStyle w:val="PlaceholderText"/>
              <w:lang w:val="en-US"/>
            </w:rPr>
            <w:t>Click or tap here to enter text.</w:t>
          </w:r>
        </w:p>
      </w:docPartBody>
    </w:docPart>
    <w:docPart>
      <w:docPartPr>
        <w:name w:val="1CFCF0690A1A4545BF5B29D650710D6E"/>
        <w:category>
          <w:name w:val="General"/>
          <w:gallery w:val="placeholder"/>
        </w:category>
        <w:types>
          <w:type w:val="bbPlcHdr"/>
        </w:types>
        <w:behaviors>
          <w:behavior w:val="content"/>
        </w:behaviors>
        <w:guid w:val="{DEFEF117-C499-4A66-8827-83C27EEB75E6}"/>
      </w:docPartPr>
      <w:docPartBody>
        <w:p w:rsidR="00000000" w:rsidRDefault="008F30E9" w:rsidP="008F30E9">
          <w:pPr>
            <w:pStyle w:val="1CFCF0690A1A4545BF5B29D650710D6E"/>
          </w:pPr>
          <w:r w:rsidRPr="00557E5E">
            <w:rPr>
              <w:rStyle w:val="PlaceholderText"/>
              <w:lang w:val="en-US"/>
            </w:rPr>
            <w:t>Click or tap here to enter text.</w:t>
          </w:r>
        </w:p>
      </w:docPartBody>
    </w:docPart>
    <w:docPart>
      <w:docPartPr>
        <w:name w:val="6998F694F0C442FC93D27464DA5C3BC4"/>
        <w:category>
          <w:name w:val="General"/>
          <w:gallery w:val="placeholder"/>
        </w:category>
        <w:types>
          <w:type w:val="bbPlcHdr"/>
        </w:types>
        <w:behaviors>
          <w:behavior w:val="content"/>
        </w:behaviors>
        <w:guid w:val="{FE540AA5-9504-4751-91CD-A76BBEF5B886}"/>
      </w:docPartPr>
      <w:docPartBody>
        <w:p w:rsidR="00000000" w:rsidRDefault="008F30E9" w:rsidP="008F30E9">
          <w:pPr>
            <w:pStyle w:val="6998F694F0C442FC93D27464DA5C3BC4"/>
          </w:pPr>
          <w:r w:rsidRPr="00557E5E">
            <w:rPr>
              <w:rStyle w:val="PlaceholderText"/>
              <w:lang w:val="en-US"/>
            </w:rPr>
            <w:t>Click or tap here to enter text.</w:t>
          </w:r>
        </w:p>
      </w:docPartBody>
    </w:docPart>
    <w:docPart>
      <w:docPartPr>
        <w:name w:val="DD0C647FC9A1437E9E1113D086BD7038"/>
        <w:category>
          <w:name w:val="General"/>
          <w:gallery w:val="placeholder"/>
        </w:category>
        <w:types>
          <w:type w:val="bbPlcHdr"/>
        </w:types>
        <w:behaviors>
          <w:behavior w:val="content"/>
        </w:behaviors>
        <w:guid w:val="{95AD50BE-A5C2-4717-8706-9D8A88ED45F3}"/>
      </w:docPartPr>
      <w:docPartBody>
        <w:p w:rsidR="00000000" w:rsidRDefault="008F30E9" w:rsidP="008F30E9">
          <w:pPr>
            <w:pStyle w:val="DD0C647FC9A1437E9E1113D086BD7038"/>
          </w:pPr>
          <w:r w:rsidRPr="00557E5E">
            <w:rPr>
              <w:rStyle w:val="PlaceholderText"/>
              <w:lang w:val="en-US"/>
            </w:rPr>
            <w:t>Click or tap here to enter text.</w:t>
          </w:r>
        </w:p>
      </w:docPartBody>
    </w:docPart>
    <w:docPart>
      <w:docPartPr>
        <w:name w:val="1CF67414DDFB408D9B760E5FC8156C8B"/>
        <w:category>
          <w:name w:val="General"/>
          <w:gallery w:val="placeholder"/>
        </w:category>
        <w:types>
          <w:type w:val="bbPlcHdr"/>
        </w:types>
        <w:behaviors>
          <w:behavior w:val="content"/>
        </w:behaviors>
        <w:guid w:val="{2C85D89C-3E43-471D-A1BF-097BC90BC675}"/>
      </w:docPartPr>
      <w:docPartBody>
        <w:p w:rsidR="00000000" w:rsidRDefault="008F30E9" w:rsidP="008F30E9">
          <w:pPr>
            <w:pStyle w:val="1CF67414DDFB408D9B760E5FC8156C8B"/>
          </w:pPr>
          <w:r w:rsidRPr="00557E5E">
            <w:rPr>
              <w:rStyle w:val="PlaceholderText"/>
              <w:lang w:val="en-US"/>
            </w:rPr>
            <w:t>Click or tap here to enter text.</w:t>
          </w:r>
        </w:p>
      </w:docPartBody>
    </w:docPart>
    <w:docPart>
      <w:docPartPr>
        <w:name w:val="9F80C0583ACF4C62ACEC1B100A82F673"/>
        <w:category>
          <w:name w:val="General"/>
          <w:gallery w:val="placeholder"/>
        </w:category>
        <w:types>
          <w:type w:val="bbPlcHdr"/>
        </w:types>
        <w:behaviors>
          <w:behavior w:val="content"/>
        </w:behaviors>
        <w:guid w:val="{D1D0E147-C140-4574-9B4D-424460A8EA2D}"/>
      </w:docPartPr>
      <w:docPartBody>
        <w:p w:rsidR="00000000" w:rsidRDefault="008F30E9" w:rsidP="008F30E9">
          <w:pPr>
            <w:pStyle w:val="9F80C0583ACF4C62ACEC1B100A82F673"/>
          </w:pPr>
          <w:r w:rsidRPr="00557E5E">
            <w:rPr>
              <w:rStyle w:val="PlaceholderText"/>
              <w:lang w:val="en-US"/>
            </w:rPr>
            <w:t>Click or tap here to enter text.</w:t>
          </w:r>
        </w:p>
      </w:docPartBody>
    </w:docPart>
    <w:docPart>
      <w:docPartPr>
        <w:name w:val="47B3E187497148CCA82A803D78CC697E"/>
        <w:category>
          <w:name w:val="General"/>
          <w:gallery w:val="placeholder"/>
        </w:category>
        <w:types>
          <w:type w:val="bbPlcHdr"/>
        </w:types>
        <w:behaviors>
          <w:behavior w:val="content"/>
        </w:behaviors>
        <w:guid w:val="{01E16D36-0222-4497-8745-EB57B66DE148}"/>
      </w:docPartPr>
      <w:docPartBody>
        <w:p w:rsidR="00000000" w:rsidRDefault="008F30E9" w:rsidP="008F30E9">
          <w:pPr>
            <w:pStyle w:val="47B3E187497148CCA82A803D78CC697E"/>
          </w:pPr>
          <w:r w:rsidRPr="00557E5E">
            <w:rPr>
              <w:rStyle w:val="PlaceholderText"/>
              <w:lang w:val="en-US"/>
            </w:rPr>
            <w:t>Click or tap here to enter text.</w:t>
          </w:r>
        </w:p>
      </w:docPartBody>
    </w:docPart>
    <w:docPart>
      <w:docPartPr>
        <w:name w:val="B4DC9F77AD6F47A8A0E527659B8D695E"/>
        <w:category>
          <w:name w:val="General"/>
          <w:gallery w:val="placeholder"/>
        </w:category>
        <w:types>
          <w:type w:val="bbPlcHdr"/>
        </w:types>
        <w:behaviors>
          <w:behavior w:val="content"/>
        </w:behaviors>
        <w:guid w:val="{989B5CCB-6F86-4D7C-B62A-21B47E3ACF8F}"/>
      </w:docPartPr>
      <w:docPartBody>
        <w:p w:rsidR="00000000" w:rsidRDefault="008F30E9" w:rsidP="008F30E9">
          <w:pPr>
            <w:pStyle w:val="B4DC9F77AD6F47A8A0E527659B8D695E"/>
          </w:pPr>
          <w:r w:rsidRPr="00557E5E">
            <w:rPr>
              <w:rStyle w:val="PlaceholderText"/>
              <w:lang w:val="en-US"/>
            </w:rPr>
            <w:t>Click or tap here to enter text.</w:t>
          </w:r>
        </w:p>
      </w:docPartBody>
    </w:docPart>
    <w:docPart>
      <w:docPartPr>
        <w:name w:val="6C430C2051E74B1F91A454B3B31E11D2"/>
        <w:category>
          <w:name w:val="General"/>
          <w:gallery w:val="placeholder"/>
        </w:category>
        <w:types>
          <w:type w:val="bbPlcHdr"/>
        </w:types>
        <w:behaviors>
          <w:behavior w:val="content"/>
        </w:behaviors>
        <w:guid w:val="{BEB84DA1-7D65-4E6C-8A0C-09461CA5008E}"/>
      </w:docPartPr>
      <w:docPartBody>
        <w:p w:rsidR="00000000" w:rsidRDefault="008F30E9" w:rsidP="008F30E9">
          <w:pPr>
            <w:pStyle w:val="6C430C2051E74B1F91A454B3B31E11D2"/>
          </w:pPr>
          <w:r w:rsidRPr="00557E5E">
            <w:rPr>
              <w:rStyle w:val="PlaceholderText"/>
              <w:lang w:val="en-US"/>
            </w:rPr>
            <w:t>Click or tap here to enter text.</w:t>
          </w:r>
        </w:p>
      </w:docPartBody>
    </w:docPart>
    <w:docPart>
      <w:docPartPr>
        <w:name w:val="B1132BC22C324B32B221AA8D163B1B9C"/>
        <w:category>
          <w:name w:val="General"/>
          <w:gallery w:val="placeholder"/>
        </w:category>
        <w:types>
          <w:type w:val="bbPlcHdr"/>
        </w:types>
        <w:behaviors>
          <w:behavior w:val="content"/>
        </w:behaviors>
        <w:guid w:val="{378DF7B6-1158-4CAD-806E-31548BE75745}"/>
      </w:docPartPr>
      <w:docPartBody>
        <w:p w:rsidR="00000000" w:rsidRDefault="008F30E9" w:rsidP="008F30E9">
          <w:pPr>
            <w:pStyle w:val="B1132BC22C324B32B221AA8D163B1B9C"/>
          </w:pPr>
          <w:r w:rsidRPr="00557E5E">
            <w:rPr>
              <w:rStyle w:val="PlaceholderText"/>
              <w:lang w:val="en-US"/>
            </w:rPr>
            <w:t>Click or tap here to enter text.</w:t>
          </w:r>
        </w:p>
      </w:docPartBody>
    </w:docPart>
    <w:docPart>
      <w:docPartPr>
        <w:name w:val="6CC33595608747F38C49632D00822036"/>
        <w:category>
          <w:name w:val="General"/>
          <w:gallery w:val="placeholder"/>
        </w:category>
        <w:types>
          <w:type w:val="bbPlcHdr"/>
        </w:types>
        <w:behaviors>
          <w:behavior w:val="content"/>
        </w:behaviors>
        <w:guid w:val="{F92FC6CF-07BE-463B-897A-85A864134499}"/>
      </w:docPartPr>
      <w:docPartBody>
        <w:p w:rsidR="00000000" w:rsidRDefault="008F30E9" w:rsidP="008F30E9">
          <w:pPr>
            <w:pStyle w:val="6CC33595608747F38C49632D00822036"/>
          </w:pPr>
          <w:r w:rsidRPr="00557E5E">
            <w:rPr>
              <w:rStyle w:val="PlaceholderText"/>
              <w:lang w:val="en-US"/>
            </w:rPr>
            <w:t>Click or tap here to enter text.</w:t>
          </w:r>
        </w:p>
      </w:docPartBody>
    </w:docPart>
    <w:docPart>
      <w:docPartPr>
        <w:name w:val="D07A4B06753F41D484261A1A4BFF1EBC"/>
        <w:category>
          <w:name w:val="General"/>
          <w:gallery w:val="placeholder"/>
        </w:category>
        <w:types>
          <w:type w:val="bbPlcHdr"/>
        </w:types>
        <w:behaviors>
          <w:behavior w:val="content"/>
        </w:behaviors>
        <w:guid w:val="{3D21B4CC-35E0-4DEE-9939-214903A06015}"/>
      </w:docPartPr>
      <w:docPartBody>
        <w:p w:rsidR="00000000" w:rsidRDefault="008F30E9" w:rsidP="008F30E9">
          <w:pPr>
            <w:pStyle w:val="D07A4B06753F41D484261A1A4BFF1EBC"/>
          </w:pPr>
          <w:r w:rsidRPr="00557E5E">
            <w:rPr>
              <w:rStyle w:val="PlaceholderText"/>
              <w:lang w:val="en-US"/>
            </w:rPr>
            <w:t>Click or tap here to enter text.</w:t>
          </w:r>
        </w:p>
      </w:docPartBody>
    </w:docPart>
    <w:docPart>
      <w:docPartPr>
        <w:name w:val="840C0072C3454DC18F6508EFF7E8FF14"/>
        <w:category>
          <w:name w:val="General"/>
          <w:gallery w:val="placeholder"/>
        </w:category>
        <w:types>
          <w:type w:val="bbPlcHdr"/>
        </w:types>
        <w:behaviors>
          <w:behavior w:val="content"/>
        </w:behaviors>
        <w:guid w:val="{3D1D2C28-49C5-4D53-ABE4-B171234A4164}"/>
      </w:docPartPr>
      <w:docPartBody>
        <w:p w:rsidR="00000000" w:rsidRDefault="008F30E9" w:rsidP="008F30E9">
          <w:pPr>
            <w:pStyle w:val="840C0072C3454DC18F6508EFF7E8FF14"/>
          </w:pPr>
          <w:r w:rsidRPr="00557E5E">
            <w:rPr>
              <w:rStyle w:val="PlaceholderText"/>
              <w:lang w:val="en-US"/>
            </w:rPr>
            <w:t>Click or tap here to enter text.</w:t>
          </w:r>
        </w:p>
      </w:docPartBody>
    </w:docPart>
    <w:docPart>
      <w:docPartPr>
        <w:name w:val="C1A519A4B5F042F2BD6E68EE0C210CA9"/>
        <w:category>
          <w:name w:val="General"/>
          <w:gallery w:val="placeholder"/>
        </w:category>
        <w:types>
          <w:type w:val="bbPlcHdr"/>
        </w:types>
        <w:behaviors>
          <w:behavior w:val="content"/>
        </w:behaviors>
        <w:guid w:val="{BAAB0CEA-8C1D-4E85-9FFB-322B0C15ECCF}"/>
      </w:docPartPr>
      <w:docPartBody>
        <w:p w:rsidR="00000000" w:rsidRDefault="008F30E9" w:rsidP="008F30E9">
          <w:pPr>
            <w:pStyle w:val="C1A519A4B5F042F2BD6E68EE0C210CA9"/>
          </w:pPr>
          <w:r w:rsidRPr="00557E5E">
            <w:rPr>
              <w:rStyle w:val="PlaceholderText"/>
              <w:lang w:val="en-US"/>
            </w:rPr>
            <w:t>Click or tap here to enter text.</w:t>
          </w:r>
        </w:p>
      </w:docPartBody>
    </w:docPart>
    <w:docPart>
      <w:docPartPr>
        <w:name w:val="4A3C92A35815457C8183247D5256C02F"/>
        <w:category>
          <w:name w:val="General"/>
          <w:gallery w:val="placeholder"/>
        </w:category>
        <w:types>
          <w:type w:val="bbPlcHdr"/>
        </w:types>
        <w:behaviors>
          <w:behavior w:val="content"/>
        </w:behaviors>
        <w:guid w:val="{22696150-C632-40A3-BF9A-758BB1349295}"/>
      </w:docPartPr>
      <w:docPartBody>
        <w:p w:rsidR="00000000" w:rsidRDefault="008F30E9" w:rsidP="008F30E9">
          <w:pPr>
            <w:pStyle w:val="4A3C92A35815457C8183247D5256C02F"/>
          </w:pPr>
          <w:r w:rsidRPr="00557E5E">
            <w:rPr>
              <w:rStyle w:val="PlaceholderText"/>
              <w:lang w:val="en-US"/>
            </w:rPr>
            <w:t>Click or tap here to enter text.</w:t>
          </w:r>
        </w:p>
      </w:docPartBody>
    </w:docPart>
    <w:docPart>
      <w:docPartPr>
        <w:name w:val="BF86B5F341A142FEBFB4FCFE6E6E436C"/>
        <w:category>
          <w:name w:val="General"/>
          <w:gallery w:val="placeholder"/>
        </w:category>
        <w:types>
          <w:type w:val="bbPlcHdr"/>
        </w:types>
        <w:behaviors>
          <w:behavior w:val="content"/>
        </w:behaviors>
        <w:guid w:val="{4FBDDCB5-316A-4BD2-96EF-3C6A61DEF626}"/>
      </w:docPartPr>
      <w:docPartBody>
        <w:p w:rsidR="00000000" w:rsidRDefault="008F30E9" w:rsidP="008F30E9">
          <w:pPr>
            <w:pStyle w:val="BF86B5F341A142FEBFB4FCFE6E6E436C"/>
          </w:pPr>
          <w:r w:rsidRPr="00557E5E">
            <w:rPr>
              <w:rStyle w:val="PlaceholderText"/>
              <w:lang w:val="en-US"/>
            </w:rPr>
            <w:t>Click or tap here to enter text.</w:t>
          </w:r>
        </w:p>
      </w:docPartBody>
    </w:docPart>
    <w:docPart>
      <w:docPartPr>
        <w:name w:val="F3CC27411C2340E5BC66F3A5867EC59A"/>
        <w:category>
          <w:name w:val="General"/>
          <w:gallery w:val="placeholder"/>
        </w:category>
        <w:types>
          <w:type w:val="bbPlcHdr"/>
        </w:types>
        <w:behaviors>
          <w:behavior w:val="content"/>
        </w:behaviors>
        <w:guid w:val="{96D89751-1BB3-4AB6-A378-4BB69EFC74E3}"/>
      </w:docPartPr>
      <w:docPartBody>
        <w:p w:rsidR="00000000" w:rsidRDefault="008F30E9" w:rsidP="008F30E9">
          <w:pPr>
            <w:pStyle w:val="F3CC27411C2340E5BC66F3A5867EC59A"/>
          </w:pPr>
          <w:r w:rsidRPr="00557E5E">
            <w:rPr>
              <w:rStyle w:val="PlaceholderText"/>
              <w:lang w:val="en-US"/>
            </w:rPr>
            <w:t>Click or tap here to enter text.</w:t>
          </w:r>
        </w:p>
      </w:docPartBody>
    </w:docPart>
    <w:docPart>
      <w:docPartPr>
        <w:name w:val="AEF6EAB92C794EDE89B775A70018DB8C"/>
        <w:category>
          <w:name w:val="General"/>
          <w:gallery w:val="placeholder"/>
        </w:category>
        <w:types>
          <w:type w:val="bbPlcHdr"/>
        </w:types>
        <w:behaviors>
          <w:behavior w:val="content"/>
        </w:behaviors>
        <w:guid w:val="{379B77D5-4A43-4333-A5BE-FE33B46508D2}"/>
      </w:docPartPr>
      <w:docPartBody>
        <w:p w:rsidR="00000000" w:rsidRDefault="008F30E9" w:rsidP="008F30E9">
          <w:pPr>
            <w:pStyle w:val="AEF6EAB92C794EDE89B775A70018DB8C"/>
          </w:pPr>
          <w:r w:rsidRPr="00557E5E">
            <w:rPr>
              <w:rStyle w:val="PlaceholderText"/>
              <w:lang w:val="en-US"/>
            </w:rPr>
            <w:t>Click or tap here to enter text.</w:t>
          </w:r>
        </w:p>
      </w:docPartBody>
    </w:docPart>
    <w:docPart>
      <w:docPartPr>
        <w:name w:val="739093D7B4B645289E3E46A6A6F41FA0"/>
        <w:category>
          <w:name w:val="General"/>
          <w:gallery w:val="placeholder"/>
        </w:category>
        <w:types>
          <w:type w:val="bbPlcHdr"/>
        </w:types>
        <w:behaviors>
          <w:behavior w:val="content"/>
        </w:behaviors>
        <w:guid w:val="{AD954B8D-FE2B-42D7-9468-87D0AC3C1A42}"/>
      </w:docPartPr>
      <w:docPartBody>
        <w:p w:rsidR="00000000" w:rsidRDefault="008F30E9" w:rsidP="008F30E9">
          <w:pPr>
            <w:pStyle w:val="739093D7B4B645289E3E46A6A6F41FA0"/>
          </w:pPr>
          <w:r w:rsidRPr="00557E5E">
            <w:rPr>
              <w:rStyle w:val="PlaceholderText"/>
              <w:lang w:val="en-US"/>
            </w:rPr>
            <w:t>Click or tap here to enter text.</w:t>
          </w:r>
        </w:p>
      </w:docPartBody>
    </w:docPart>
    <w:docPart>
      <w:docPartPr>
        <w:name w:val="DDBB1CF1DB484DF3BB0D746E70429498"/>
        <w:category>
          <w:name w:val="General"/>
          <w:gallery w:val="placeholder"/>
        </w:category>
        <w:types>
          <w:type w:val="bbPlcHdr"/>
        </w:types>
        <w:behaviors>
          <w:behavior w:val="content"/>
        </w:behaviors>
        <w:guid w:val="{6A182753-7928-430F-BDCB-48CDF2B9EE1A}"/>
      </w:docPartPr>
      <w:docPartBody>
        <w:p w:rsidR="00000000" w:rsidRDefault="008F30E9" w:rsidP="008F30E9">
          <w:pPr>
            <w:pStyle w:val="DDBB1CF1DB484DF3BB0D746E70429498"/>
          </w:pPr>
          <w:r w:rsidRPr="00557E5E">
            <w:rPr>
              <w:rStyle w:val="PlaceholderText"/>
              <w:lang w:val="en-US"/>
            </w:rPr>
            <w:t>Click or tap here to enter text.</w:t>
          </w:r>
        </w:p>
      </w:docPartBody>
    </w:docPart>
    <w:docPart>
      <w:docPartPr>
        <w:name w:val="1249D07FF8AC4AA1AFAB803B22FEE30C"/>
        <w:category>
          <w:name w:val="General"/>
          <w:gallery w:val="placeholder"/>
        </w:category>
        <w:types>
          <w:type w:val="bbPlcHdr"/>
        </w:types>
        <w:behaviors>
          <w:behavior w:val="content"/>
        </w:behaviors>
        <w:guid w:val="{3B8AEAE5-8DEB-411F-8A62-8AC200A54397}"/>
      </w:docPartPr>
      <w:docPartBody>
        <w:p w:rsidR="00000000" w:rsidRDefault="008F30E9" w:rsidP="008F30E9">
          <w:pPr>
            <w:pStyle w:val="1249D07FF8AC4AA1AFAB803B22FEE30C"/>
          </w:pPr>
          <w:r w:rsidRPr="00557E5E">
            <w:rPr>
              <w:rStyle w:val="PlaceholderText"/>
              <w:lang w:val="en-US"/>
            </w:rPr>
            <w:t>Click or tap here to enter text.</w:t>
          </w:r>
        </w:p>
      </w:docPartBody>
    </w:docPart>
    <w:docPart>
      <w:docPartPr>
        <w:name w:val="97400B4EFDFF422D863FA011614915D9"/>
        <w:category>
          <w:name w:val="General"/>
          <w:gallery w:val="placeholder"/>
        </w:category>
        <w:types>
          <w:type w:val="bbPlcHdr"/>
        </w:types>
        <w:behaviors>
          <w:behavior w:val="content"/>
        </w:behaviors>
        <w:guid w:val="{B0CA007F-303C-4B15-8F47-95F1845A1766}"/>
      </w:docPartPr>
      <w:docPartBody>
        <w:p w:rsidR="00000000" w:rsidRDefault="008F30E9" w:rsidP="008F30E9">
          <w:pPr>
            <w:pStyle w:val="97400B4EFDFF422D863FA011614915D9"/>
          </w:pPr>
          <w:r w:rsidRPr="00557E5E">
            <w:rPr>
              <w:rStyle w:val="PlaceholderText"/>
              <w:lang w:val="en-US"/>
            </w:rPr>
            <w:t>Click or tap here to enter text.</w:t>
          </w:r>
        </w:p>
      </w:docPartBody>
    </w:docPart>
    <w:docPart>
      <w:docPartPr>
        <w:name w:val="E2EEE11494B248E1B2625B675BF7C8E2"/>
        <w:category>
          <w:name w:val="General"/>
          <w:gallery w:val="placeholder"/>
        </w:category>
        <w:types>
          <w:type w:val="bbPlcHdr"/>
        </w:types>
        <w:behaviors>
          <w:behavior w:val="content"/>
        </w:behaviors>
        <w:guid w:val="{FB24E4DD-EA49-48E4-8A8E-470F00E3C391}"/>
      </w:docPartPr>
      <w:docPartBody>
        <w:p w:rsidR="00000000" w:rsidRDefault="008F30E9" w:rsidP="008F30E9">
          <w:pPr>
            <w:pStyle w:val="E2EEE11494B248E1B2625B675BF7C8E2"/>
          </w:pPr>
          <w:r w:rsidRPr="00557E5E">
            <w:rPr>
              <w:rStyle w:val="PlaceholderText"/>
              <w:lang w:val="en-US"/>
            </w:rPr>
            <w:t>Click or tap here to enter text.</w:t>
          </w:r>
        </w:p>
      </w:docPartBody>
    </w:docPart>
    <w:docPart>
      <w:docPartPr>
        <w:name w:val="D7B7972B730E460B8E368CBBAA0E7673"/>
        <w:category>
          <w:name w:val="General"/>
          <w:gallery w:val="placeholder"/>
        </w:category>
        <w:types>
          <w:type w:val="bbPlcHdr"/>
        </w:types>
        <w:behaviors>
          <w:behavior w:val="content"/>
        </w:behaviors>
        <w:guid w:val="{13DEDD8F-74EA-4CAC-B5E2-D54BFE788D9A}"/>
      </w:docPartPr>
      <w:docPartBody>
        <w:p w:rsidR="00000000" w:rsidRDefault="008F30E9" w:rsidP="008F30E9">
          <w:pPr>
            <w:pStyle w:val="D7B7972B730E460B8E368CBBAA0E7673"/>
          </w:pPr>
          <w:r w:rsidRPr="00557E5E">
            <w:rPr>
              <w:rStyle w:val="PlaceholderText"/>
              <w:lang w:val="en-US"/>
            </w:rPr>
            <w:t>Click or tap here to enter text.</w:t>
          </w:r>
        </w:p>
      </w:docPartBody>
    </w:docPart>
    <w:docPart>
      <w:docPartPr>
        <w:name w:val="6C5B4E5072614FA7B8EF1A2CBA2736AB"/>
        <w:category>
          <w:name w:val="General"/>
          <w:gallery w:val="placeholder"/>
        </w:category>
        <w:types>
          <w:type w:val="bbPlcHdr"/>
        </w:types>
        <w:behaviors>
          <w:behavior w:val="content"/>
        </w:behaviors>
        <w:guid w:val="{B8B2B65B-EA77-463A-827A-2C056A9EF86F}"/>
      </w:docPartPr>
      <w:docPartBody>
        <w:p w:rsidR="00000000" w:rsidRDefault="008F30E9" w:rsidP="008F30E9">
          <w:pPr>
            <w:pStyle w:val="6C5B4E5072614FA7B8EF1A2CBA2736AB"/>
          </w:pPr>
          <w:r w:rsidRPr="00557E5E">
            <w:rPr>
              <w:rStyle w:val="PlaceholderText"/>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DA"/>
    <w:rsid w:val="001344DA"/>
    <w:rsid w:val="008F3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0E9"/>
    <w:rPr>
      <w:color w:val="808080"/>
    </w:rPr>
  </w:style>
  <w:style w:type="paragraph" w:customStyle="1" w:styleId="2027955631234D939F2DA8ABAD448275">
    <w:name w:val="2027955631234D939F2DA8ABAD448275"/>
    <w:rsid w:val="001344DA"/>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
    <w:name w:val="1F3B213DF3C74919B442D6601F282039"/>
    <w:rsid w:val="001344DA"/>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
    <w:name w:val="015A80B240A646779DA0A8321F31D9A7"/>
    <w:rsid w:val="001344DA"/>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
    <w:name w:val="4E3AA8016D3A46ECB3E37451E7F12132"/>
    <w:rsid w:val="001344DA"/>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
    <w:name w:val="238BB41C956F4E7CB699CAA624CFB24F"/>
    <w:rsid w:val="001344DA"/>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
    <w:name w:val="B60C79DEC2CF46F2801722D734F050D1"/>
    <w:rsid w:val="001344DA"/>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1">
    <w:name w:val="2027955631234D939F2DA8ABAD4482751"/>
    <w:rsid w:val="001344DA"/>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1">
    <w:name w:val="4E3AA8016D3A46ECB3E37451E7F121321"/>
    <w:rsid w:val="001344DA"/>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1">
    <w:name w:val="238BB41C956F4E7CB699CAA624CFB24F1"/>
    <w:rsid w:val="001344DA"/>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1">
    <w:name w:val="B60C79DEC2CF46F2801722D734F050D11"/>
    <w:rsid w:val="001344DA"/>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
    <w:name w:val="8B4FD12DAB294C009F73EA252955113C"/>
    <w:rsid w:val="001344DA"/>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
    <w:name w:val="CD6689DB796E4C3A9A2539F2A6CEF975"/>
    <w:rsid w:val="001344DA"/>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
    <w:name w:val="8CEAE72F238C48E8856AF49870F7A404"/>
    <w:rsid w:val="001344DA"/>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
    <w:name w:val="8DCB2FBD65AA42CDB86465872D509BBC"/>
    <w:rsid w:val="001344DA"/>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
    <w:name w:val="AC832F3784DE45EEB20609813AB20008"/>
    <w:rsid w:val="001344DA"/>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
    <w:name w:val="C1B6293E5140497C8F57D6DB98268D3A"/>
    <w:rsid w:val="001344DA"/>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
    <w:name w:val="C191E56B78DE4B3696C4FA4C449B4214"/>
    <w:rsid w:val="001344DA"/>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
    <w:name w:val="E4D8F27518E3405381D8E38AB5BA9945"/>
    <w:rsid w:val="001344DA"/>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
    <w:name w:val="73ACC0C0F68640D68968B623BF1E5C0E"/>
    <w:rsid w:val="001344DA"/>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2">
    <w:name w:val="2027955631234D939F2DA8ABAD4482752"/>
    <w:rsid w:val="001344DA"/>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1">
    <w:name w:val="1F3B213DF3C74919B442D6601F2820391"/>
    <w:rsid w:val="001344DA"/>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1">
    <w:name w:val="015A80B240A646779DA0A8321F31D9A71"/>
    <w:rsid w:val="001344DA"/>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2">
    <w:name w:val="4E3AA8016D3A46ECB3E37451E7F121322"/>
    <w:rsid w:val="001344DA"/>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2">
    <w:name w:val="238BB41C956F4E7CB699CAA624CFB24F2"/>
    <w:rsid w:val="001344DA"/>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2">
    <w:name w:val="B60C79DEC2CF46F2801722D734F050D12"/>
    <w:rsid w:val="001344DA"/>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1">
    <w:name w:val="8B4FD12DAB294C009F73EA252955113C1"/>
    <w:rsid w:val="001344DA"/>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1">
    <w:name w:val="CD6689DB796E4C3A9A2539F2A6CEF9751"/>
    <w:rsid w:val="001344DA"/>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1">
    <w:name w:val="8CEAE72F238C48E8856AF49870F7A4041"/>
    <w:rsid w:val="001344DA"/>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1">
    <w:name w:val="8DCB2FBD65AA42CDB86465872D509BBC1"/>
    <w:rsid w:val="001344DA"/>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1">
    <w:name w:val="AC832F3784DE45EEB20609813AB200081"/>
    <w:rsid w:val="001344DA"/>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1">
    <w:name w:val="C1B6293E5140497C8F57D6DB98268D3A1"/>
    <w:rsid w:val="001344DA"/>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1">
    <w:name w:val="C191E56B78DE4B3696C4FA4C449B42141"/>
    <w:rsid w:val="001344DA"/>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1">
    <w:name w:val="E4D8F27518E3405381D8E38AB5BA99451"/>
    <w:rsid w:val="001344DA"/>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1">
    <w:name w:val="73ACC0C0F68640D68968B623BF1E5C0E1"/>
    <w:rsid w:val="001344DA"/>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3">
    <w:name w:val="2027955631234D939F2DA8ABAD4482753"/>
    <w:rsid w:val="001344DA"/>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2">
    <w:name w:val="1F3B213DF3C74919B442D6601F2820392"/>
    <w:rsid w:val="001344DA"/>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2">
    <w:name w:val="015A80B240A646779DA0A8321F31D9A72"/>
    <w:rsid w:val="001344DA"/>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3">
    <w:name w:val="4E3AA8016D3A46ECB3E37451E7F121323"/>
    <w:rsid w:val="001344DA"/>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3">
    <w:name w:val="238BB41C956F4E7CB699CAA624CFB24F3"/>
    <w:rsid w:val="001344DA"/>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3">
    <w:name w:val="B60C79DEC2CF46F2801722D734F050D13"/>
    <w:rsid w:val="001344DA"/>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2">
    <w:name w:val="8B4FD12DAB294C009F73EA252955113C2"/>
    <w:rsid w:val="001344DA"/>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2">
    <w:name w:val="CD6689DB796E4C3A9A2539F2A6CEF9752"/>
    <w:rsid w:val="001344DA"/>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2">
    <w:name w:val="8CEAE72F238C48E8856AF49870F7A4042"/>
    <w:rsid w:val="001344DA"/>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2">
    <w:name w:val="8DCB2FBD65AA42CDB86465872D509BBC2"/>
    <w:rsid w:val="001344DA"/>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2">
    <w:name w:val="AC832F3784DE45EEB20609813AB200082"/>
    <w:rsid w:val="001344DA"/>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2">
    <w:name w:val="C1B6293E5140497C8F57D6DB98268D3A2"/>
    <w:rsid w:val="001344DA"/>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2">
    <w:name w:val="C191E56B78DE4B3696C4FA4C449B42142"/>
    <w:rsid w:val="001344DA"/>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2">
    <w:name w:val="E4D8F27518E3405381D8E38AB5BA99452"/>
    <w:rsid w:val="001344DA"/>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2">
    <w:name w:val="73ACC0C0F68640D68968B623BF1E5C0E2"/>
    <w:rsid w:val="001344DA"/>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4">
    <w:name w:val="2027955631234D939F2DA8ABAD4482754"/>
    <w:rsid w:val="008F30E9"/>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3">
    <w:name w:val="1F3B213DF3C74919B442D6601F2820393"/>
    <w:rsid w:val="008F30E9"/>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3">
    <w:name w:val="015A80B240A646779DA0A8321F31D9A73"/>
    <w:rsid w:val="008F30E9"/>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4">
    <w:name w:val="4E3AA8016D3A46ECB3E37451E7F121324"/>
    <w:rsid w:val="008F30E9"/>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4">
    <w:name w:val="238BB41C956F4E7CB699CAA624CFB24F4"/>
    <w:rsid w:val="008F30E9"/>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4">
    <w:name w:val="B60C79DEC2CF46F2801722D734F050D14"/>
    <w:rsid w:val="008F30E9"/>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3">
    <w:name w:val="8B4FD12DAB294C009F73EA252955113C3"/>
    <w:rsid w:val="008F30E9"/>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3">
    <w:name w:val="CD6689DB796E4C3A9A2539F2A6CEF9753"/>
    <w:rsid w:val="008F30E9"/>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3">
    <w:name w:val="8CEAE72F238C48E8856AF49870F7A4043"/>
    <w:rsid w:val="008F30E9"/>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3">
    <w:name w:val="8DCB2FBD65AA42CDB86465872D509BBC3"/>
    <w:rsid w:val="008F30E9"/>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3">
    <w:name w:val="AC832F3784DE45EEB20609813AB200083"/>
    <w:rsid w:val="008F30E9"/>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3">
    <w:name w:val="C1B6293E5140497C8F57D6DB98268D3A3"/>
    <w:rsid w:val="008F30E9"/>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3">
    <w:name w:val="C191E56B78DE4B3696C4FA4C449B42143"/>
    <w:rsid w:val="008F30E9"/>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3">
    <w:name w:val="E4D8F27518E3405381D8E38AB5BA99453"/>
    <w:rsid w:val="008F30E9"/>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3">
    <w:name w:val="73ACC0C0F68640D68968B623BF1E5C0E3"/>
    <w:rsid w:val="008F30E9"/>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5">
    <w:name w:val="2027955631234D939F2DA8ABAD4482755"/>
    <w:rsid w:val="008F30E9"/>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4">
    <w:name w:val="1F3B213DF3C74919B442D6601F2820394"/>
    <w:rsid w:val="008F30E9"/>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4">
    <w:name w:val="015A80B240A646779DA0A8321F31D9A74"/>
    <w:rsid w:val="008F30E9"/>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5">
    <w:name w:val="4E3AA8016D3A46ECB3E37451E7F121325"/>
    <w:rsid w:val="008F30E9"/>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5">
    <w:name w:val="238BB41C956F4E7CB699CAA624CFB24F5"/>
    <w:rsid w:val="008F30E9"/>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5">
    <w:name w:val="B60C79DEC2CF46F2801722D734F050D15"/>
    <w:rsid w:val="008F30E9"/>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4">
    <w:name w:val="8B4FD12DAB294C009F73EA252955113C4"/>
    <w:rsid w:val="008F30E9"/>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4">
    <w:name w:val="CD6689DB796E4C3A9A2539F2A6CEF9754"/>
    <w:rsid w:val="008F30E9"/>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4">
    <w:name w:val="8CEAE72F238C48E8856AF49870F7A4044"/>
    <w:rsid w:val="008F30E9"/>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4">
    <w:name w:val="8DCB2FBD65AA42CDB86465872D509BBC4"/>
    <w:rsid w:val="008F30E9"/>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4">
    <w:name w:val="AC832F3784DE45EEB20609813AB200084"/>
    <w:rsid w:val="008F30E9"/>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4">
    <w:name w:val="C1B6293E5140497C8F57D6DB98268D3A4"/>
    <w:rsid w:val="008F30E9"/>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4">
    <w:name w:val="C191E56B78DE4B3696C4FA4C449B42144"/>
    <w:rsid w:val="008F30E9"/>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4">
    <w:name w:val="E4D8F27518E3405381D8E38AB5BA99454"/>
    <w:rsid w:val="008F30E9"/>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4">
    <w:name w:val="73ACC0C0F68640D68968B623BF1E5C0E4"/>
    <w:rsid w:val="008F30E9"/>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6">
    <w:name w:val="2027955631234D939F2DA8ABAD4482756"/>
    <w:rsid w:val="008F30E9"/>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5">
    <w:name w:val="1F3B213DF3C74919B442D6601F2820395"/>
    <w:rsid w:val="008F30E9"/>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5">
    <w:name w:val="015A80B240A646779DA0A8321F31D9A75"/>
    <w:rsid w:val="008F30E9"/>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6">
    <w:name w:val="4E3AA8016D3A46ECB3E37451E7F121326"/>
    <w:rsid w:val="008F30E9"/>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6">
    <w:name w:val="238BB41C956F4E7CB699CAA624CFB24F6"/>
    <w:rsid w:val="008F30E9"/>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6">
    <w:name w:val="B60C79DEC2CF46F2801722D734F050D16"/>
    <w:rsid w:val="008F30E9"/>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5">
    <w:name w:val="8B4FD12DAB294C009F73EA252955113C5"/>
    <w:rsid w:val="008F30E9"/>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5">
    <w:name w:val="CD6689DB796E4C3A9A2539F2A6CEF9755"/>
    <w:rsid w:val="008F30E9"/>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5">
    <w:name w:val="8CEAE72F238C48E8856AF49870F7A4045"/>
    <w:rsid w:val="008F30E9"/>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5">
    <w:name w:val="8DCB2FBD65AA42CDB86465872D509BBC5"/>
    <w:rsid w:val="008F30E9"/>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5">
    <w:name w:val="AC832F3784DE45EEB20609813AB200085"/>
    <w:rsid w:val="008F30E9"/>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5">
    <w:name w:val="C1B6293E5140497C8F57D6DB98268D3A5"/>
    <w:rsid w:val="008F30E9"/>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5">
    <w:name w:val="C191E56B78DE4B3696C4FA4C449B42145"/>
    <w:rsid w:val="008F30E9"/>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5">
    <w:name w:val="E4D8F27518E3405381D8E38AB5BA99455"/>
    <w:rsid w:val="008F30E9"/>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5">
    <w:name w:val="73ACC0C0F68640D68968B623BF1E5C0E5"/>
    <w:rsid w:val="008F30E9"/>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7">
    <w:name w:val="2027955631234D939F2DA8ABAD4482757"/>
    <w:rsid w:val="008F30E9"/>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6">
    <w:name w:val="1F3B213DF3C74919B442D6601F2820396"/>
    <w:rsid w:val="008F30E9"/>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6">
    <w:name w:val="015A80B240A646779DA0A8321F31D9A76"/>
    <w:rsid w:val="008F30E9"/>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7">
    <w:name w:val="4E3AA8016D3A46ECB3E37451E7F121327"/>
    <w:rsid w:val="008F30E9"/>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7">
    <w:name w:val="238BB41C956F4E7CB699CAA624CFB24F7"/>
    <w:rsid w:val="008F30E9"/>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7">
    <w:name w:val="B60C79DEC2CF46F2801722D734F050D17"/>
    <w:rsid w:val="008F30E9"/>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6">
    <w:name w:val="8B4FD12DAB294C009F73EA252955113C6"/>
    <w:rsid w:val="008F30E9"/>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6">
    <w:name w:val="CD6689DB796E4C3A9A2539F2A6CEF9756"/>
    <w:rsid w:val="008F30E9"/>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6">
    <w:name w:val="8CEAE72F238C48E8856AF49870F7A4046"/>
    <w:rsid w:val="008F30E9"/>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6">
    <w:name w:val="8DCB2FBD65AA42CDB86465872D509BBC6"/>
    <w:rsid w:val="008F30E9"/>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6">
    <w:name w:val="AC832F3784DE45EEB20609813AB200086"/>
    <w:rsid w:val="008F30E9"/>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6">
    <w:name w:val="C1B6293E5140497C8F57D6DB98268D3A6"/>
    <w:rsid w:val="008F30E9"/>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6">
    <w:name w:val="C191E56B78DE4B3696C4FA4C449B42146"/>
    <w:rsid w:val="008F30E9"/>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6">
    <w:name w:val="E4D8F27518E3405381D8E38AB5BA99456"/>
    <w:rsid w:val="008F30E9"/>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6">
    <w:name w:val="73ACC0C0F68640D68968B623BF1E5C0E6"/>
    <w:rsid w:val="008F30E9"/>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8">
    <w:name w:val="2027955631234D939F2DA8ABAD4482758"/>
    <w:rsid w:val="008F30E9"/>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7">
    <w:name w:val="1F3B213DF3C74919B442D6601F2820397"/>
    <w:rsid w:val="008F30E9"/>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7">
    <w:name w:val="015A80B240A646779DA0A8321F31D9A77"/>
    <w:rsid w:val="008F30E9"/>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8">
    <w:name w:val="4E3AA8016D3A46ECB3E37451E7F121328"/>
    <w:rsid w:val="008F30E9"/>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8">
    <w:name w:val="238BB41C956F4E7CB699CAA624CFB24F8"/>
    <w:rsid w:val="008F30E9"/>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8">
    <w:name w:val="B60C79DEC2CF46F2801722D734F050D18"/>
    <w:rsid w:val="008F30E9"/>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7">
    <w:name w:val="8B4FD12DAB294C009F73EA252955113C7"/>
    <w:rsid w:val="008F30E9"/>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7">
    <w:name w:val="CD6689DB796E4C3A9A2539F2A6CEF9757"/>
    <w:rsid w:val="008F30E9"/>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7">
    <w:name w:val="8CEAE72F238C48E8856AF49870F7A4047"/>
    <w:rsid w:val="008F30E9"/>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7">
    <w:name w:val="8DCB2FBD65AA42CDB86465872D509BBC7"/>
    <w:rsid w:val="008F30E9"/>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7">
    <w:name w:val="AC832F3784DE45EEB20609813AB200087"/>
    <w:rsid w:val="008F30E9"/>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7">
    <w:name w:val="C1B6293E5140497C8F57D6DB98268D3A7"/>
    <w:rsid w:val="008F30E9"/>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7">
    <w:name w:val="C191E56B78DE4B3696C4FA4C449B42147"/>
    <w:rsid w:val="008F30E9"/>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7">
    <w:name w:val="E4D8F27518E3405381D8E38AB5BA99457"/>
    <w:rsid w:val="008F30E9"/>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7">
    <w:name w:val="73ACC0C0F68640D68968B623BF1E5C0E7"/>
    <w:rsid w:val="008F30E9"/>
    <w:pPr>
      <w:spacing w:before="240" w:after="0" w:line="360" w:lineRule="auto"/>
    </w:pPr>
    <w:rPr>
      <w:rFonts w:ascii="Candara" w:eastAsiaTheme="minorHAnsi" w:hAnsi="Candara"/>
      <w:color w:val="404040" w:themeColor="text1" w:themeTint="BF"/>
      <w:lang w:eastAsia="en-US"/>
    </w:rPr>
  </w:style>
  <w:style w:type="paragraph" w:customStyle="1" w:styleId="AA07F009859B420681BB344C09B16470">
    <w:name w:val="AA07F009859B420681BB344C09B16470"/>
    <w:rsid w:val="008F30E9"/>
    <w:pPr>
      <w:spacing w:before="240" w:after="0" w:line="360" w:lineRule="auto"/>
    </w:pPr>
    <w:rPr>
      <w:rFonts w:ascii="Candara" w:eastAsiaTheme="minorHAnsi" w:hAnsi="Candara"/>
      <w:color w:val="404040" w:themeColor="text1" w:themeTint="BF"/>
      <w:lang w:eastAsia="en-US"/>
    </w:rPr>
  </w:style>
  <w:style w:type="paragraph" w:customStyle="1" w:styleId="578CCE98BDEE43B4BC8D9944B745EE78">
    <w:name w:val="578CCE98BDEE43B4BC8D9944B745EE78"/>
    <w:rsid w:val="008F30E9"/>
    <w:pPr>
      <w:spacing w:before="240" w:after="0" w:line="360" w:lineRule="auto"/>
    </w:pPr>
    <w:rPr>
      <w:rFonts w:ascii="Candara" w:eastAsiaTheme="minorHAnsi" w:hAnsi="Candara"/>
      <w:color w:val="404040" w:themeColor="text1" w:themeTint="BF"/>
      <w:lang w:eastAsia="en-US"/>
    </w:rPr>
  </w:style>
  <w:style w:type="paragraph" w:customStyle="1" w:styleId="122BFE7122654FFFB6D62E289D5D8D61">
    <w:name w:val="122BFE7122654FFFB6D62E289D5D8D61"/>
    <w:rsid w:val="008F30E9"/>
    <w:pPr>
      <w:spacing w:before="240" w:after="0" w:line="360" w:lineRule="auto"/>
    </w:pPr>
    <w:rPr>
      <w:rFonts w:ascii="Candara" w:eastAsiaTheme="minorHAnsi" w:hAnsi="Candara"/>
      <w:color w:val="404040" w:themeColor="text1" w:themeTint="BF"/>
      <w:lang w:eastAsia="en-US"/>
    </w:rPr>
  </w:style>
  <w:style w:type="paragraph" w:customStyle="1" w:styleId="9022D738F87D4778A0924202AA5B0676">
    <w:name w:val="9022D738F87D4778A0924202AA5B0676"/>
    <w:rsid w:val="008F30E9"/>
    <w:pPr>
      <w:spacing w:before="240" w:after="0" w:line="360" w:lineRule="auto"/>
    </w:pPr>
    <w:rPr>
      <w:rFonts w:ascii="Candara" w:eastAsiaTheme="minorHAnsi" w:hAnsi="Candara"/>
      <w:color w:val="404040" w:themeColor="text1" w:themeTint="BF"/>
      <w:lang w:eastAsia="en-US"/>
    </w:rPr>
  </w:style>
  <w:style w:type="paragraph" w:customStyle="1" w:styleId="245C040806044B35B39A6F4CB94C2D7A">
    <w:name w:val="245C040806044B35B39A6F4CB94C2D7A"/>
    <w:rsid w:val="008F30E9"/>
    <w:pPr>
      <w:spacing w:before="240" w:after="0" w:line="360" w:lineRule="auto"/>
    </w:pPr>
    <w:rPr>
      <w:rFonts w:ascii="Candara" w:eastAsiaTheme="minorHAnsi" w:hAnsi="Candara"/>
      <w:color w:val="404040" w:themeColor="text1" w:themeTint="BF"/>
      <w:lang w:eastAsia="en-US"/>
    </w:rPr>
  </w:style>
  <w:style w:type="paragraph" w:customStyle="1" w:styleId="8BC4AB9EA2CD4ED7ABCC2E3284051130">
    <w:name w:val="8BC4AB9EA2CD4ED7ABCC2E3284051130"/>
    <w:rsid w:val="008F30E9"/>
    <w:pPr>
      <w:spacing w:before="240" w:after="0" w:line="360" w:lineRule="auto"/>
    </w:pPr>
    <w:rPr>
      <w:rFonts w:ascii="Candara" w:eastAsiaTheme="minorHAnsi" w:hAnsi="Candara"/>
      <w:color w:val="404040" w:themeColor="text1" w:themeTint="BF"/>
      <w:lang w:eastAsia="en-US"/>
    </w:rPr>
  </w:style>
  <w:style w:type="paragraph" w:customStyle="1" w:styleId="2027955631234D939F2DA8ABAD4482759">
    <w:name w:val="2027955631234D939F2DA8ABAD4482759"/>
    <w:rsid w:val="008F30E9"/>
    <w:pPr>
      <w:spacing w:before="240" w:after="0" w:line="360" w:lineRule="auto"/>
    </w:pPr>
    <w:rPr>
      <w:rFonts w:ascii="Candara" w:eastAsiaTheme="minorHAnsi" w:hAnsi="Candara"/>
      <w:color w:val="404040" w:themeColor="text1" w:themeTint="BF"/>
      <w:lang w:eastAsia="en-US"/>
    </w:rPr>
  </w:style>
  <w:style w:type="paragraph" w:customStyle="1" w:styleId="1F3B213DF3C74919B442D6601F2820398">
    <w:name w:val="1F3B213DF3C74919B442D6601F2820398"/>
    <w:rsid w:val="008F30E9"/>
    <w:pPr>
      <w:spacing w:before="240" w:after="0" w:line="360" w:lineRule="auto"/>
    </w:pPr>
    <w:rPr>
      <w:rFonts w:ascii="Candara" w:eastAsiaTheme="minorHAnsi" w:hAnsi="Candara"/>
      <w:color w:val="404040" w:themeColor="text1" w:themeTint="BF"/>
      <w:lang w:eastAsia="en-US"/>
    </w:rPr>
  </w:style>
  <w:style w:type="paragraph" w:customStyle="1" w:styleId="015A80B240A646779DA0A8321F31D9A78">
    <w:name w:val="015A80B240A646779DA0A8321F31D9A78"/>
    <w:rsid w:val="008F30E9"/>
    <w:pPr>
      <w:spacing w:before="240" w:after="0" w:line="360" w:lineRule="auto"/>
    </w:pPr>
    <w:rPr>
      <w:rFonts w:ascii="Candara" w:eastAsiaTheme="minorHAnsi" w:hAnsi="Candara"/>
      <w:color w:val="404040" w:themeColor="text1" w:themeTint="BF"/>
      <w:lang w:eastAsia="en-US"/>
    </w:rPr>
  </w:style>
  <w:style w:type="paragraph" w:customStyle="1" w:styleId="4E3AA8016D3A46ECB3E37451E7F121329">
    <w:name w:val="4E3AA8016D3A46ECB3E37451E7F121329"/>
    <w:rsid w:val="008F30E9"/>
    <w:pPr>
      <w:spacing w:before="240" w:after="0" w:line="360" w:lineRule="auto"/>
    </w:pPr>
    <w:rPr>
      <w:rFonts w:ascii="Candara" w:eastAsiaTheme="minorHAnsi" w:hAnsi="Candara"/>
      <w:color w:val="404040" w:themeColor="text1" w:themeTint="BF"/>
      <w:lang w:eastAsia="en-US"/>
    </w:rPr>
  </w:style>
  <w:style w:type="paragraph" w:customStyle="1" w:styleId="238BB41C956F4E7CB699CAA624CFB24F9">
    <w:name w:val="238BB41C956F4E7CB699CAA624CFB24F9"/>
    <w:rsid w:val="008F30E9"/>
    <w:pPr>
      <w:spacing w:before="240" w:after="0" w:line="360" w:lineRule="auto"/>
    </w:pPr>
    <w:rPr>
      <w:rFonts w:ascii="Candara" w:eastAsiaTheme="minorHAnsi" w:hAnsi="Candara"/>
      <w:color w:val="404040" w:themeColor="text1" w:themeTint="BF"/>
      <w:lang w:eastAsia="en-US"/>
    </w:rPr>
  </w:style>
  <w:style w:type="paragraph" w:customStyle="1" w:styleId="B60C79DEC2CF46F2801722D734F050D19">
    <w:name w:val="B60C79DEC2CF46F2801722D734F050D19"/>
    <w:rsid w:val="008F30E9"/>
    <w:pPr>
      <w:spacing w:before="240" w:after="0" w:line="360" w:lineRule="auto"/>
    </w:pPr>
    <w:rPr>
      <w:rFonts w:ascii="Candara" w:eastAsiaTheme="minorHAnsi" w:hAnsi="Candara"/>
      <w:color w:val="404040" w:themeColor="text1" w:themeTint="BF"/>
      <w:lang w:eastAsia="en-US"/>
    </w:rPr>
  </w:style>
  <w:style w:type="paragraph" w:customStyle="1" w:styleId="8B4FD12DAB294C009F73EA252955113C8">
    <w:name w:val="8B4FD12DAB294C009F73EA252955113C8"/>
    <w:rsid w:val="008F30E9"/>
    <w:pPr>
      <w:spacing w:before="240" w:after="0" w:line="360" w:lineRule="auto"/>
    </w:pPr>
    <w:rPr>
      <w:rFonts w:ascii="Candara" w:eastAsiaTheme="minorHAnsi" w:hAnsi="Candara"/>
      <w:color w:val="404040" w:themeColor="text1" w:themeTint="BF"/>
      <w:lang w:eastAsia="en-US"/>
    </w:rPr>
  </w:style>
  <w:style w:type="paragraph" w:customStyle="1" w:styleId="CD6689DB796E4C3A9A2539F2A6CEF9758">
    <w:name w:val="CD6689DB796E4C3A9A2539F2A6CEF9758"/>
    <w:rsid w:val="008F30E9"/>
    <w:pPr>
      <w:spacing w:before="240" w:after="0" w:line="360" w:lineRule="auto"/>
    </w:pPr>
    <w:rPr>
      <w:rFonts w:ascii="Candara" w:eastAsiaTheme="minorHAnsi" w:hAnsi="Candara"/>
      <w:color w:val="404040" w:themeColor="text1" w:themeTint="BF"/>
      <w:lang w:eastAsia="en-US"/>
    </w:rPr>
  </w:style>
  <w:style w:type="paragraph" w:customStyle="1" w:styleId="8CEAE72F238C48E8856AF49870F7A4048">
    <w:name w:val="8CEAE72F238C48E8856AF49870F7A4048"/>
    <w:rsid w:val="008F30E9"/>
    <w:pPr>
      <w:spacing w:before="240" w:after="0" w:line="360" w:lineRule="auto"/>
    </w:pPr>
    <w:rPr>
      <w:rFonts w:ascii="Candara" w:eastAsiaTheme="minorHAnsi" w:hAnsi="Candara"/>
      <w:color w:val="404040" w:themeColor="text1" w:themeTint="BF"/>
      <w:lang w:eastAsia="en-US"/>
    </w:rPr>
  </w:style>
  <w:style w:type="paragraph" w:customStyle="1" w:styleId="8DCB2FBD65AA42CDB86465872D509BBC8">
    <w:name w:val="8DCB2FBD65AA42CDB86465872D509BBC8"/>
    <w:rsid w:val="008F30E9"/>
    <w:pPr>
      <w:spacing w:before="240" w:after="0" w:line="360" w:lineRule="auto"/>
    </w:pPr>
    <w:rPr>
      <w:rFonts w:ascii="Candara" w:eastAsiaTheme="minorHAnsi" w:hAnsi="Candara"/>
      <w:color w:val="404040" w:themeColor="text1" w:themeTint="BF"/>
      <w:lang w:eastAsia="en-US"/>
    </w:rPr>
  </w:style>
  <w:style w:type="paragraph" w:customStyle="1" w:styleId="AC832F3784DE45EEB20609813AB200088">
    <w:name w:val="AC832F3784DE45EEB20609813AB200088"/>
    <w:rsid w:val="008F30E9"/>
    <w:pPr>
      <w:spacing w:before="240" w:after="0" w:line="360" w:lineRule="auto"/>
    </w:pPr>
    <w:rPr>
      <w:rFonts w:ascii="Candara" w:eastAsiaTheme="minorHAnsi" w:hAnsi="Candara"/>
      <w:color w:val="404040" w:themeColor="text1" w:themeTint="BF"/>
      <w:lang w:eastAsia="en-US"/>
    </w:rPr>
  </w:style>
  <w:style w:type="paragraph" w:customStyle="1" w:styleId="C1B6293E5140497C8F57D6DB98268D3A8">
    <w:name w:val="C1B6293E5140497C8F57D6DB98268D3A8"/>
    <w:rsid w:val="008F30E9"/>
    <w:pPr>
      <w:spacing w:before="240" w:after="0" w:line="360" w:lineRule="auto"/>
    </w:pPr>
    <w:rPr>
      <w:rFonts w:ascii="Candara" w:eastAsiaTheme="minorHAnsi" w:hAnsi="Candara"/>
      <w:color w:val="404040" w:themeColor="text1" w:themeTint="BF"/>
      <w:lang w:eastAsia="en-US"/>
    </w:rPr>
  </w:style>
  <w:style w:type="paragraph" w:customStyle="1" w:styleId="C191E56B78DE4B3696C4FA4C449B42148">
    <w:name w:val="C191E56B78DE4B3696C4FA4C449B42148"/>
    <w:rsid w:val="008F30E9"/>
    <w:pPr>
      <w:spacing w:before="240" w:after="0" w:line="360" w:lineRule="auto"/>
    </w:pPr>
    <w:rPr>
      <w:rFonts w:ascii="Candara" w:eastAsiaTheme="minorHAnsi" w:hAnsi="Candara"/>
      <w:color w:val="404040" w:themeColor="text1" w:themeTint="BF"/>
      <w:lang w:eastAsia="en-US"/>
    </w:rPr>
  </w:style>
  <w:style w:type="paragraph" w:customStyle="1" w:styleId="E4D8F27518E3405381D8E38AB5BA99458">
    <w:name w:val="E4D8F27518E3405381D8E38AB5BA99458"/>
    <w:rsid w:val="008F30E9"/>
    <w:pPr>
      <w:spacing w:before="240" w:after="0" w:line="360" w:lineRule="auto"/>
    </w:pPr>
    <w:rPr>
      <w:rFonts w:ascii="Candara" w:eastAsiaTheme="minorHAnsi" w:hAnsi="Candara"/>
      <w:color w:val="404040" w:themeColor="text1" w:themeTint="BF"/>
      <w:lang w:eastAsia="en-US"/>
    </w:rPr>
  </w:style>
  <w:style w:type="paragraph" w:customStyle="1" w:styleId="73ACC0C0F68640D68968B623BF1E5C0E8">
    <w:name w:val="73ACC0C0F68640D68968B623BF1E5C0E8"/>
    <w:rsid w:val="008F30E9"/>
    <w:pPr>
      <w:spacing w:before="240" w:after="0" w:line="360" w:lineRule="auto"/>
    </w:pPr>
    <w:rPr>
      <w:rFonts w:ascii="Candara" w:eastAsiaTheme="minorHAnsi" w:hAnsi="Candara"/>
      <w:color w:val="404040" w:themeColor="text1" w:themeTint="BF"/>
      <w:lang w:eastAsia="en-US"/>
    </w:rPr>
  </w:style>
  <w:style w:type="paragraph" w:customStyle="1" w:styleId="AA07F009859B420681BB344C09B164701">
    <w:name w:val="AA07F009859B420681BB344C09B164701"/>
    <w:rsid w:val="008F30E9"/>
    <w:pPr>
      <w:spacing w:before="240" w:after="0" w:line="360" w:lineRule="auto"/>
    </w:pPr>
    <w:rPr>
      <w:rFonts w:ascii="Candara" w:eastAsiaTheme="minorHAnsi" w:hAnsi="Candara"/>
      <w:color w:val="404040" w:themeColor="text1" w:themeTint="BF"/>
      <w:lang w:eastAsia="en-US"/>
    </w:rPr>
  </w:style>
  <w:style w:type="paragraph" w:customStyle="1" w:styleId="578CCE98BDEE43B4BC8D9944B745EE781">
    <w:name w:val="578CCE98BDEE43B4BC8D9944B745EE781"/>
    <w:rsid w:val="008F30E9"/>
    <w:pPr>
      <w:spacing w:before="240" w:after="0" w:line="360" w:lineRule="auto"/>
    </w:pPr>
    <w:rPr>
      <w:rFonts w:ascii="Candara" w:eastAsiaTheme="minorHAnsi" w:hAnsi="Candara"/>
      <w:color w:val="404040" w:themeColor="text1" w:themeTint="BF"/>
      <w:lang w:eastAsia="en-US"/>
    </w:rPr>
  </w:style>
  <w:style w:type="paragraph" w:customStyle="1" w:styleId="122BFE7122654FFFB6D62E289D5D8D611">
    <w:name w:val="122BFE7122654FFFB6D62E289D5D8D611"/>
    <w:rsid w:val="008F30E9"/>
    <w:pPr>
      <w:spacing w:before="240" w:after="0" w:line="360" w:lineRule="auto"/>
    </w:pPr>
    <w:rPr>
      <w:rFonts w:ascii="Candara" w:eastAsiaTheme="minorHAnsi" w:hAnsi="Candara"/>
      <w:color w:val="404040" w:themeColor="text1" w:themeTint="BF"/>
      <w:lang w:eastAsia="en-US"/>
    </w:rPr>
  </w:style>
  <w:style w:type="paragraph" w:customStyle="1" w:styleId="9022D738F87D4778A0924202AA5B06761">
    <w:name w:val="9022D738F87D4778A0924202AA5B06761"/>
    <w:rsid w:val="008F30E9"/>
    <w:pPr>
      <w:spacing w:before="240" w:after="0" w:line="360" w:lineRule="auto"/>
    </w:pPr>
    <w:rPr>
      <w:rFonts w:ascii="Candara" w:eastAsiaTheme="minorHAnsi" w:hAnsi="Candara"/>
      <w:color w:val="404040" w:themeColor="text1" w:themeTint="BF"/>
      <w:lang w:eastAsia="en-US"/>
    </w:rPr>
  </w:style>
  <w:style w:type="paragraph" w:customStyle="1" w:styleId="245C040806044B35B39A6F4CB94C2D7A1">
    <w:name w:val="245C040806044B35B39A6F4CB94C2D7A1"/>
    <w:rsid w:val="008F30E9"/>
    <w:pPr>
      <w:spacing w:before="240" w:after="0" w:line="360" w:lineRule="auto"/>
    </w:pPr>
    <w:rPr>
      <w:rFonts w:ascii="Candara" w:eastAsiaTheme="minorHAnsi" w:hAnsi="Candara"/>
      <w:color w:val="404040" w:themeColor="text1" w:themeTint="BF"/>
      <w:lang w:eastAsia="en-US"/>
    </w:rPr>
  </w:style>
  <w:style w:type="paragraph" w:customStyle="1" w:styleId="8BC4AB9EA2CD4ED7ABCC2E32840511301">
    <w:name w:val="8BC4AB9EA2CD4ED7ABCC2E32840511301"/>
    <w:rsid w:val="008F30E9"/>
    <w:pPr>
      <w:spacing w:before="240" w:after="0" w:line="360" w:lineRule="auto"/>
    </w:pPr>
    <w:rPr>
      <w:rFonts w:ascii="Candara" w:eastAsiaTheme="minorHAnsi" w:hAnsi="Candara"/>
      <w:color w:val="404040" w:themeColor="text1" w:themeTint="BF"/>
      <w:lang w:eastAsia="en-US"/>
    </w:rPr>
  </w:style>
  <w:style w:type="paragraph" w:customStyle="1" w:styleId="8B6C18F9EB97477996AED073F8833D8E">
    <w:name w:val="8B6C18F9EB97477996AED073F8833D8E"/>
    <w:rsid w:val="008F30E9"/>
    <w:pPr>
      <w:spacing w:before="240" w:after="0" w:line="360" w:lineRule="auto"/>
    </w:pPr>
    <w:rPr>
      <w:rFonts w:ascii="Candara" w:eastAsiaTheme="minorHAnsi" w:hAnsi="Candara"/>
      <w:color w:val="404040" w:themeColor="text1" w:themeTint="BF"/>
      <w:lang w:eastAsia="en-US"/>
    </w:rPr>
  </w:style>
  <w:style w:type="paragraph" w:customStyle="1" w:styleId="34D878F20864418382A17A792B8080E6">
    <w:name w:val="34D878F20864418382A17A792B8080E6"/>
    <w:rsid w:val="008F30E9"/>
    <w:pPr>
      <w:spacing w:before="240" w:after="0" w:line="360" w:lineRule="auto"/>
    </w:pPr>
    <w:rPr>
      <w:rFonts w:ascii="Candara" w:eastAsiaTheme="minorHAnsi" w:hAnsi="Candara"/>
      <w:color w:val="404040" w:themeColor="text1" w:themeTint="BF"/>
      <w:lang w:eastAsia="en-US"/>
    </w:rPr>
  </w:style>
  <w:style w:type="paragraph" w:customStyle="1" w:styleId="005F819CF6734F41849E244C7547ECAE">
    <w:name w:val="005F819CF6734F41849E244C7547ECAE"/>
    <w:rsid w:val="008F30E9"/>
    <w:pPr>
      <w:spacing w:before="240" w:after="0" w:line="360" w:lineRule="auto"/>
    </w:pPr>
    <w:rPr>
      <w:rFonts w:ascii="Candara" w:eastAsiaTheme="minorHAnsi" w:hAnsi="Candara"/>
      <w:color w:val="404040" w:themeColor="text1" w:themeTint="BF"/>
      <w:lang w:eastAsia="en-US"/>
    </w:rPr>
  </w:style>
  <w:style w:type="paragraph" w:customStyle="1" w:styleId="E7519E4F4A0943C3BFA7679142998918">
    <w:name w:val="E7519E4F4A0943C3BFA7679142998918"/>
    <w:rsid w:val="008F30E9"/>
    <w:pPr>
      <w:spacing w:before="240" w:after="0" w:line="360" w:lineRule="auto"/>
    </w:pPr>
    <w:rPr>
      <w:rFonts w:ascii="Candara" w:eastAsiaTheme="minorHAnsi" w:hAnsi="Candara"/>
      <w:color w:val="404040" w:themeColor="text1" w:themeTint="BF"/>
      <w:lang w:eastAsia="en-US"/>
    </w:rPr>
  </w:style>
  <w:style w:type="paragraph" w:customStyle="1" w:styleId="9549200572A84234AE2E32FE6F32081F">
    <w:name w:val="9549200572A84234AE2E32FE6F32081F"/>
    <w:rsid w:val="008F30E9"/>
    <w:pPr>
      <w:spacing w:before="240" w:after="0" w:line="360" w:lineRule="auto"/>
    </w:pPr>
    <w:rPr>
      <w:rFonts w:ascii="Candara" w:eastAsiaTheme="minorHAnsi" w:hAnsi="Candara"/>
      <w:color w:val="404040" w:themeColor="text1" w:themeTint="BF"/>
      <w:lang w:eastAsia="en-US"/>
    </w:rPr>
  </w:style>
  <w:style w:type="paragraph" w:customStyle="1" w:styleId="252C1E1E256C46C08B86F7A10B647410">
    <w:name w:val="252C1E1E256C46C08B86F7A10B647410"/>
    <w:rsid w:val="008F30E9"/>
    <w:pPr>
      <w:spacing w:before="240" w:after="0" w:line="360" w:lineRule="auto"/>
    </w:pPr>
    <w:rPr>
      <w:rFonts w:ascii="Candara" w:eastAsiaTheme="minorHAnsi" w:hAnsi="Candara"/>
      <w:color w:val="404040" w:themeColor="text1" w:themeTint="BF"/>
      <w:lang w:eastAsia="en-US"/>
    </w:rPr>
  </w:style>
  <w:style w:type="paragraph" w:customStyle="1" w:styleId="8C9B83814A6A49348539741F7FDBC00B">
    <w:name w:val="8C9B83814A6A49348539741F7FDBC00B"/>
    <w:rsid w:val="008F30E9"/>
    <w:pPr>
      <w:spacing w:before="240" w:after="0" w:line="360" w:lineRule="auto"/>
    </w:pPr>
    <w:rPr>
      <w:rFonts w:ascii="Candara" w:eastAsiaTheme="minorHAnsi" w:hAnsi="Candara"/>
      <w:color w:val="404040" w:themeColor="text1" w:themeTint="BF"/>
      <w:lang w:eastAsia="en-US"/>
    </w:rPr>
  </w:style>
  <w:style w:type="paragraph" w:customStyle="1" w:styleId="F49FABF62E1041C59171E4D7AE12079E">
    <w:name w:val="F49FABF62E1041C59171E4D7AE12079E"/>
    <w:rsid w:val="008F30E9"/>
    <w:pPr>
      <w:spacing w:before="240" w:after="0" w:line="360" w:lineRule="auto"/>
    </w:pPr>
    <w:rPr>
      <w:rFonts w:ascii="Candara" w:eastAsiaTheme="minorHAnsi" w:hAnsi="Candara"/>
      <w:color w:val="404040" w:themeColor="text1" w:themeTint="BF"/>
      <w:lang w:eastAsia="en-US"/>
    </w:rPr>
  </w:style>
  <w:style w:type="paragraph" w:customStyle="1" w:styleId="1C107B2CAA374EC5878359116FD4DB18">
    <w:name w:val="1C107B2CAA374EC5878359116FD4DB18"/>
    <w:rsid w:val="008F30E9"/>
    <w:pPr>
      <w:spacing w:before="240" w:after="0" w:line="360" w:lineRule="auto"/>
    </w:pPr>
    <w:rPr>
      <w:rFonts w:ascii="Candara" w:eastAsiaTheme="minorHAnsi" w:hAnsi="Candara"/>
      <w:color w:val="404040" w:themeColor="text1" w:themeTint="BF"/>
      <w:lang w:eastAsia="en-US"/>
    </w:rPr>
  </w:style>
  <w:style w:type="paragraph" w:customStyle="1" w:styleId="D40F27B922CD4A96AF8CBBB53116FFA0">
    <w:name w:val="D40F27B922CD4A96AF8CBBB53116FFA0"/>
    <w:rsid w:val="008F30E9"/>
    <w:pPr>
      <w:spacing w:before="240" w:after="0" w:line="360" w:lineRule="auto"/>
    </w:pPr>
    <w:rPr>
      <w:rFonts w:ascii="Candara" w:eastAsiaTheme="minorHAnsi" w:hAnsi="Candara"/>
      <w:color w:val="404040" w:themeColor="text1" w:themeTint="BF"/>
      <w:lang w:eastAsia="en-US"/>
    </w:rPr>
  </w:style>
  <w:style w:type="paragraph" w:customStyle="1" w:styleId="0ADE2F7CCECF4067959E317A4ED18D08">
    <w:name w:val="0ADE2F7CCECF4067959E317A4ED18D08"/>
    <w:rsid w:val="008F30E9"/>
    <w:pPr>
      <w:spacing w:before="240" w:after="0" w:line="360" w:lineRule="auto"/>
    </w:pPr>
    <w:rPr>
      <w:rFonts w:ascii="Candara" w:eastAsiaTheme="minorHAnsi" w:hAnsi="Candara"/>
      <w:color w:val="404040" w:themeColor="text1" w:themeTint="BF"/>
      <w:lang w:eastAsia="en-US"/>
    </w:rPr>
  </w:style>
  <w:style w:type="paragraph" w:customStyle="1" w:styleId="FDA823C80781486AAFDBEB71B0332CA4">
    <w:name w:val="FDA823C80781486AAFDBEB71B0332CA4"/>
    <w:rsid w:val="008F30E9"/>
    <w:pPr>
      <w:spacing w:before="240" w:after="0" w:line="360" w:lineRule="auto"/>
    </w:pPr>
    <w:rPr>
      <w:rFonts w:ascii="Candara" w:eastAsiaTheme="minorHAnsi" w:hAnsi="Candara"/>
      <w:color w:val="404040" w:themeColor="text1" w:themeTint="BF"/>
      <w:lang w:eastAsia="en-US"/>
    </w:rPr>
  </w:style>
  <w:style w:type="paragraph" w:customStyle="1" w:styleId="1CFCF0690A1A4545BF5B29D650710D6E">
    <w:name w:val="1CFCF0690A1A4545BF5B29D650710D6E"/>
    <w:rsid w:val="008F30E9"/>
    <w:pPr>
      <w:spacing w:before="240" w:after="0" w:line="360" w:lineRule="auto"/>
    </w:pPr>
    <w:rPr>
      <w:rFonts w:ascii="Candara" w:eastAsiaTheme="minorHAnsi" w:hAnsi="Candara"/>
      <w:color w:val="404040" w:themeColor="text1" w:themeTint="BF"/>
      <w:lang w:eastAsia="en-US"/>
    </w:rPr>
  </w:style>
  <w:style w:type="paragraph" w:customStyle="1" w:styleId="6998F694F0C442FC93D27464DA5C3BC4">
    <w:name w:val="6998F694F0C442FC93D27464DA5C3BC4"/>
    <w:rsid w:val="008F30E9"/>
    <w:pPr>
      <w:spacing w:before="240" w:after="0" w:line="360" w:lineRule="auto"/>
    </w:pPr>
    <w:rPr>
      <w:rFonts w:ascii="Candara" w:eastAsiaTheme="minorHAnsi" w:hAnsi="Candara"/>
      <w:color w:val="404040" w:themeColor="text1" w:themeTint="BF"/>
      <w:lang w:eastAsia="en-US"/>
    </w:rPr>
  </w:style>
  <w:style w:type="paragraph" w:customStyle="1" w:styleId="DD0C647FC9A1437E9E1113D086BD7038">
    <w:name w:val="DD0C647FC9A1437E9E1113D086BD7038"/>
    <w:rsid w:val="008F30E9"/>
    <w:pPr>
      <w:spacing w:before="240" w:after="0" w:line="360" w:lineRule="auto"/>
    </w:pPr>
    <w:rPr>
      <w:rFonts w:ascii="Candara" w:eastAsiaTheme="minorHAnsi" w:hAnsi="Candara"/>
      <w:color w:val="404040" w:themeColor="text1" w:themeTint="BF"/>
      <w:lang w:eastAsia="en-US"/>
    </w:rPr>
  </w:style>
  <w:style w:type="paragraph" w:customStyle="1" w:styleId="1CF67414DDFB408D9B760E5FC8156C8B">
    <w:name w:val="1CF67414DDFB408D9B760E5FC8156C8B"/>
    <w:rsid w:val="008F30E9"/>
    <w:pPr>
      <w:spacing w:before="240" w:after="0" w:line="360" w:lineRule="auto"/>
    </w:pPr>
    <w:rPr>
      <w:rFonts w:ascii="Candara" w:eastAsiaTheme="minorHAnsi" w:hAnsi="Candara"/>
      <w:color w:val="404040" w:themeColor="text1" w:themeTint="BF"/>
      <w:lang w:eastAsia="en-US"/>
    </w:rPr>
  </w:style>
  <w:style w:type="paragraph" w:customStyle="1" w:styleId="9F80C0583ACF4C62ACEC1B100A82F673">
    <w:name w:val="9F80C0583ACF4C62ACEC1B100A82F673"/>
    <w:rsid w:val="008F30E9"/>
    <w:pPr>
      <w:spacing w:before="240" w:after="0" w:line="360" w:lineRule="auto"/>
    </w:pPr>
    <w:rPr>
      <w:rFonts w:ascii="Candara" w:eastAsiaTheme="minorHAnsi" w:hAnsi="Candara"/>
      <w:color w:val="404040" w:themeColor="text1" w:themeTint="BF"/>
      <w:lang w:eastAsia="en-US"/>
    </w:rPr>
  </w:style>
  <w:style w:type="paragraph" w:customStyle="1" w:styleId="47B3E187497148CCA82A803D78CC697E">
    <w:name w:val="47B3E187497148CCA82A803D78CC697E"/>
    <w:rsid w:val="008F30E9"/>
    <w:pPr>
      <w:spacing w:before="240" w:after="0" w:line="360" w:lineRule="auto"/>
    </w:pPr>
    <w:rPr>
      <w:rFonts w:ascii="Candara" w:eastAsiaTheme="minorHAnsi" w:hAnsi="Candara"/>
      <w:color w:val="404040" w:themeColor="text1" w:themeTint="BF"/>
      <w:lang w:eastAsia="en-US"/>
    </w:rPr>
  </w:style>
  <w:style w:type="paragraph" w:customStyle="1" w:styleId="B4DC9F77AD6F47A8A0E527659B8D695E">
    <w:name w:val="B4DC9F77AD6F47A8A0E527659B8D695E"/>
    <w:rsid w:val="008F30E9"/>
    <w:pPr>
      <w:spacing w:before="240" w:after="0" w:line="360" w:lineRule="auto"/>
    </w:pPr>
    <w:rPr>
      <w:rFonts w:ascii="Candara" w:eastAsiaTheme="minorHAnsi" w:hAnsi="Candara"/>
      <w:color w:val="404040" w:themeColor="text1" w:themeTint="BF"/>
      <w:lang w:eastAsia="en-US"/>
    </w:rPr>
  </w:style>
  <w:style w:type="paragraph" w:customStyle="1" w:styleId="6C430C2051E74B1F91A454B3B31E11D2">
    <w:name w:val="6C430C2051E74B1F91A454B3B31E11D2"/>
    <w:rsid w:val="008F30E9"/>
    <w:pPr>
      <w:spacing w:before="240" w:after="0" w:line="360" w:lineRule="auto"/>
    </w:pPr>
    <w:rPr>
      <w:rFonts w:ascii="Candara" w:eastAsiaTheme="minorHAnsi" w:hAnsi="Candara"/>
      <w:color w:val="404040" w:themeColor="text1" w:themeTint="BF"/>
      <w:lang w:eastAsia="en-US"/>
    </w:rPr>
  </w:style>
  <w:style w:type="paragraph" w:customStyle="1" w:styleId="B1132BC22C324B32B221AA8D163B1B9C">
    <w:name w:val="B1132BC22C324B32B221AA8D163B1B9C"/>
    <w:rsid w:val="008F30E9"/>
    <w:pPr>
      <w:spacing w:before="240" w:after="0" w:line="360" w:lineRule="auto"/>
    </w:pPr>
    <w:rPr>
      <w:rFonts w:ascii="Candara" w:eastAsiaTheme="minorHAnsi" w:hAnsi="Candara"/>
      <w:color w:val="404040" w:themeColor="text1" w:themeTint="BF"/>
      <w:lang w:eastAsia="en-US"/>
    </w:rPr>
  </w:style>
  <w:style w:type="paragraph" w:customStyle="1" w:styleId="6CC33595608747F38C49632D00822036">
    <w:name w:val="6CC33595608747F38C49632D00822036"/>
    <w:rsid w:val="008F30E9"/>
    <w:pPr>
      <w:spacing w:before="240" w:after="0" w:line="360" w:lineRule="auto"/>
    </w:pPr>
    <w:rPr>
      <w:rFonts w:ascii="Candara" w:eastAsiaTheme="minorHAnsi" w:hAnsi="Candara"/>
      <w:color w:val="404040" w:themeColor="text1" w:themeTint="BF"/>
      <w:lang w:eastAsia="en-US"/>
    </w:rPr>
  </w:style>
  <w:style w:type="paragraph" w:customStyle="1" w:styleId="D07A4B06753F41D484261A1A4BFF1EBC">
    <w:name w:val="D07A4B06753F41D484261A1A4BFF1EBC"/>
    <w:rsid w:val="008F30E9"/>
    <w:pPr>
      <w:spacing w:before="240" w:after="0" w:line="360" w:lineRule="auto"/>
    </w:pPr>
    <w:rPr>
      <w:rFonts w:ascii="Candara" w:eastAsiaTheme="minorHAnsi" w:hAnsi="Candara"/>
      <w:color w:val="404040" w:themeColor="text1" w:themeTint="BF"/>
      <w:lang w:eastAsia="en-US"/>
    </w:rPr>
  </w:style>
  <w:style w:type="paragraph" w:customStyle="1" w:styleId="840C0072C3454DC18F6508EFF7E8FF14">
    <w:name w:val="840C0072C3454DC18F6508EFF7E8FF14"/>
    <w:rsid w:val="008F30E9"/>
    <w:pPr>
      <w:spacing w:before="240" w:after="0" w:line="360" w:lineRule="auto"/>
    </w:pPr>
    <w:rPr>
      <w:rFonts w:ascii="Candara" w:eastAsiaTheme="minorHAnsi" w:hAnsi="Candara"/>
      <w:color w:val="404040" w:themeColor="text1" w:themeTint="BF"/>
      <w:lang w:eastAsia="en-US"/>
    </w:rPr>
  </w:style>
  <w:style w:type="paragraph" w:customStyle="1" w:styleId="C1A519A4B5F042F2BD6E68EE0C210CA9">
    <w:name w:val="C1A519A4B5F042F2BD6E68EE0C210CA9"/>
    <w:rsid w:val="008F30E9"/>
    <w:pPr>
      <w:spacing w:before="240" w:after="0" w:line="360" w:lineRule="auto"/>
    </w:pPr>
    <w:rPr>
      <w:rFonts w:ascii="Candara" w:eastAsiaTheme="minorHAnsi" w:hAnsi="Candara"/>
      <w:color w:val="404040" w:themeColor="text1" w:themeTint="BF"/>
      <w:lang w:eastAsia="en-US"/>
    </w:rPr>
  </w:style>
  <w:style w:type="paragraph" w:customStyle="1" w:styleId="4A3C92A35815457C8183247D5256C02F">
    <w:name w:val="4A3C92A35815457C8183247D5256C02F"/>
    <w:rsid w:val="008F30E9"/>
    <w:pPr>
      <w:spacing w:before="240" w:after="0" w:line="360" w:lineRule="auto"/>
    </w:pPr>
    <w:rPr>
      <w:rFonts w:ascii="Candara" w:eastAsiaTheme="minorHAnsi" w:hAnsi="Candara"/>
      <w:color w:val="404040" w:themeColor="text1" w:themeTint="BF"/>
      <w:lang w:eastAsia="en-US"/>
    </w:rPr>
  </w:style>
  <w:style w:type="paragraph" w:customStyle="1" w:styleId="BF86B5F341A142FEBFB4FCFE6E6E436C">
    <w:name w:val="BF86B5F341A142FEBFB4FCFE6E6E436C"/>
    <w:rsid w:val="008F30E9"/>
    <w:pPr>
      <w:spacing w:before="240" w:after="0" w:line="360" w:lineRule="auto"/>
    </w:pPr>
    <w:rPr>
      <w:rFonts w:ascii="Candara" w:eastAsiaTheme="minorHAnsi" w:hAnsi="Candara"/>
      <w:color w:val="404040" w:themeColor="text1" w:themeTint="BF"/>
      <w:lang w:eastAsia="en-US"/>
    </w:rPr>
  </w:style>
  <w:style w:type="paragraph" w:customStyle="1" w:styleId="F3CC27411C2340E5BC66F3A5867EC59A">
    <w:name w:val="F3CC27411C2340E5BC66F3A5867EC59A"/>
    <w:rsid w:val="008F30E9"/>
    <w:pPr>
      <w:spacing w:before="240" w:after="0" w:line="360" w:lineRule="auto"/>
    </w:pPr>
    <w:rPr>
      <w:rFonts w:ascii="Candara" w:eastAsiaTheme="minorHAnsi" w:hAnsi="Candara"/>
      <w:color w:val="404040" w:themeColor="text1" w:themeTint="BF"/>
      <w:lang w:eastAsia="en-US"/>
    </w:rPr>
  </w:style>
  <w:style w:type="paragraph" w:customStyle="1" w:styleId="AEF6EAB92C794EDE89B775A70018DB8C">
    <w:name w:val="AEF6EAB92C794EDE89B775A70018DB8C"/>
    <w:rsid w:val="008F30E9"/>
    <w:pPr>
      <w:spacing w:before="240" w:after="0" w:line="360" w:lineRule="auto"/>
    </w:pPr>
    <w:rPr>
      <w:rFonts w:ascii="Candara" w:eastAsiaTheme="minorHAnsi" w:hAnsi="Candara"/>
      <w:color w:val="404040" w:themeColor="text1" w:themeTint="BF"/>
      <w:lang w:eastAsia="en-US"/>
    </w:rPr>
  </w:style>
  <w:style w:type="paragraph" w:customStyle="1" w:styleId="739093D7B4B645289E3E46A6A6F41FA0">
    <w:name w:val="739093D7B4B645289E3E46A6A6F41FA0"/>
    <w:rsid w:val="008F30E9"/>
    <w:pPr>
      <w:spacing w:before="240" w:after="0" w:line="360" w:lineRule="auto"/>
    </w:pPr>
    <w:rPr>
      <w:rFonts w:ascii="Candara" w:eastAsiaTheme="minorHAnsi" w:hAnsi="Candara"/>
      <w:color w:val="404040" w:themeColor="text1" w:themeTint="BF"/>
      <w:lang w:eastAsia="en-US"/>
    </w:rPr>
  </w:style>
  <w:style w:type="paragraph" w:customStyle="1" w:styleId="DDBB1CF1DB484DF3BB0D746E70429498">
    <w:name w:val="DDBB1CF1DB484DF3BB0D746E70429498"/>
    <w:rsid w:val="008F30E9"/>
    <w:pPr>
      <w:spacing w:before="240" w:after="0" w:line="360" w:lineRule="auto"/>
    </w:pPr>
    <w:rPr>
      <w:rFonts w:ascii="Candara" w:eastAsiaTheme="minorHAnsi" w:hAnsi="Candara"/>
      <w:color w:val="404040" w:themeColor="text1" w:themeTint="BF"/>
      <w:lang w:eastAsia="en-US"/>
    </w:rPr>
  </w:style>
  <w:style w:type="paragraph" w:customStyle="1" w:styleId="1249D07FF8AC4AA1AFAB803B22FEE30C">
    <w:name w:val="1249D07FF8AC4AA1AFAB803B22FEE30C"/>
    <w:rsid w:val="008F30E9"/>
    <w:pPr>
      <w:spacing w:before="240" w:after="0" w:line="360" w:lineRule="auto"/>
    </w:pPr>
    <w:rPr>
      <w:rFonts w:ascii="Candara" w:eastAsiaTheme="minorHAnsi" w:hAnsi="Candara"/>
      <w:color w:val="404040" w:themeColor="text1" w:themeTint="BF"/>
      <w:lang w:eastAsia="en-US"/>
    </w:rPr>
  </w:style>
  <w:style w:type="paragraph" w:customStyle="1" w:styleId="97400B4EFDFF422D863FA011614915D9">
    <w:name w:val="97400B4EFDFF422D863FA011614915D9"/>
    <w:rsid w:val="008F30E9"/>
    <w:pPr>
      <w:spacing w:before="240" w:after="0" w:line="360" w:lineRule="auto"/>
    </w:pPr>
    <w:rPr>
      <w:rFonts w:ascii="Candara" w:eastAsiaTheme="minorHAnsi" w:hAnsi="Candara"/>
      <w:color w:val="404040" w:themeColor="text1" w:themeTint="BF"/>
      <w:lang w:eastAsia="en-US"/>
    </w:rPr>
  </w:style>
  <w:style w:type="paragraph" w:customStyle="1" w:styleId="E2EEE11494B248E1B2625B675BF7C8E2">
    <w:name w:val="E2EEE11494B248E1B2625B675BF7C8E2"/>
    <w:rsid w:val="008F30E9"/>
    <w:pPr>
      <w:spacing w:before="240" w:after="0" w:line="360" w:lineRule="auto"/>
    </w:pPr>
    <w:rPr>
      <w:rFonts w:ascii="Candara" w:eastAsiaTheme="minorHAnsi" w:hAnsi="Candara"/>
      <w:color w:val="404040" w:themeColor="text1" w:themeTint="BF"/>
      <w:lang w:eastAsia="en-US"/>
    </w:rPr>
  </w:style>
  <w:style w:type="paragraph" w:customStyle="1" w:styleId="D7B7972B730E460B8E368CBBAA0E7673">
    <w:name w:val="D7B7972B730E460B8E368CBBAA0E7673"/>
    <w:rsid w:val="008F30E9"/>
    <w:pPr>
      <w:spacing w:before="240" w:after="0" w:line="360" w:lineRule="auto"/>
    </w:pPr>
    <w:rPr>
      <w:rFonts w:ascii="Candara" w:eastAsiaTheme="minorHAnsi" w:hAnsi="Candara"/>
      <w:color w:val="404040" w:themeColor="text1" w:themeTint="BF"/>
      <w:lang w:eastAsia="en-US"/>
    </w:rPr>
  </w:style>
  <w:style w:type="paragraph" w:customStyle="1" w:styleId="6C5B4E5072614FA7B8EF1A2CBA2736AB">
    <w:name w:val="6C5B4E5072614FA7B8EF1A2CBA2736AB"/>
    <w:rsid w:val="008F30E9"/>
    <w:pPr>
      <w:spacing w:before="240" w:after="0" w:line="360" w:lineRule="auto"/>
    </w:pPr>
    <w:rPr>
      <w:rFonts w:ascii="Candara" w:eastAsiaTheme="minorHAnsi" w:hAnsi="Candara"/>
      <w:color w:val="404040" w:themeColor="text1" w:themeTint="B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C794-E81B-4CE0-9BDC-43CADDE4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6858</Words>
  <Characters>37722</Characters>
  <Application>Microsoft Office Word</Application>
  <DocSecurity>0</DocSecurity>
  <Lines>314</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jccano@enix.com.mx</dc:creator>
  <cp:keywords/>
  <dc:description/>
  <cp:lastModifiedBy>Pohlenz Torres, Gustavo</cp:lastModifiedBy>
  <cp:revision>8</cp:revision>
  <cp:lastPrinted>2018-11-24T00:21:00Z</cp:lastPrinted>
  <dcterms:created xsi:type="dcterms:W3CDTF">2018-12-11T22:33:00Z</dcterms:created>
  <dcterms:modified xsi:type="dcterms:W3CDTF">2018-12-12T18:04:00Z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9a4c3a28-5279-4f02-9309-da4cf85f1068</vt:lpwstr>
  </property>
  <property fmtid="{D5CDD505-2E9C-101B-9397-08002B2CF9AE}" pid="3" name="CLASSIFICATION">
    <vt:lpwstr>Public</vt:lpwstr>
  </property>
  <property fmtid="{D5CDD505-2E9C-101B-9397-08002B2CF9AE}" pid="4" name="ClassificationDate">
    <vt:lpwstr/>
  </property>
</Properties>
</file>